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BFB0E" w14:textId="77777777" w:rsidR="009F438C" w:rsidRPr="009F438C" w:rsidRDefault="009F438C" w:rsidP="009F438C">
      <w:pPr>
        <w:rPr>
          <w:color w:val="000000"/>
          <w:lang w:val="en-US"/>
        </w:rPr>
      </w:pPr>
      <w:r w:rsidRPr="009F438C">
        <w:rPr>
          <w:rFonts w:ascii="Open Sans" w:hAnsi="Open Sans" w:cs="Open Sans"/>
          <w:b/>
          <w:bCs/>
          <w:color w:val="000000"/>
          <w:u w:val="single"/>
          <w:lang w:val="en-US"/>
        </w:rPr>
        <w:t>SHOTLIST:</w:t>
      </w:r>
    </w:p>
    <w:p w14:paraId="670B1B08" w14:textId="77777777" w:rsidR="009F438C" w:rsidRPr="009F438C" w:rsidRDefault="009F438C" w:rsidP="009F438C">
      <w:pPr>
        <w:rPr>
          <w:color w:val="000000"/>
          <w:lang w:val="en-US"/>
        </w:rPr>
      </w:pPr>
      <w:r w:rsidRPr="009F438C">
        <w:rPr>
          <w:rFonts w:ascii="Open Sans" w:hAnsi="Open Sans" w:cs="Open Sans"/>
          <w:b/>
          <w:bCs/>
          <w:color w:val="000000"/>
          <w:lang w:val="en-US"/>
        </w:rPr>
        <w:t>WFP News Video: WFP Data Shows Almost 100% of Households Headed by Women in Afghanistan Not Getting Enough Food</w:t>
      </w:r>
    </w:p>
    <w:p w14:paraId="3018DEAB" w14:textId="77777777" w:rsidR="009F438C" w:rsidRPr="009F438C" w:rsidRDefault="009F438C" w:rsidP="009F438C">
      <w:pPr>
        <w:rPr>
          <w:color w:val="000000"/>
          <w:lang w:val="en-US"/>
        </w:rPr>
      </w:pPr>
      <w:r w:rsidRPr="009F438C">
        <w:rPr>
          <w:rFonts w:ascii="Open Sans" w:hAnsi="Open Sans" w:cs="Open Sans"/>
          <w:b/>
          <w:bCs/>
          <w:color w:val="000000"/>
          <w:lang w:val="en-US"/>
        </w:rPr>
        <w:t>Shot: Jan-Feb 2022</w:t>
      </w:r>
    </w:p>
    <w:p w14:paraId="45231B04" w14:textId="77777777" w:rsidR="009F438C" w:rsidRPr="009F438C" w:rsidRDefault="009F438C" w:rsidP="009F438C">
      <w:pPr>
        <w:rPr>
          <w:color w:val="000000"/>
          <w:lang w:val="en-US"/>
        </w:rPr>
      </w:pPr>
      <w:r w:rsidRPr="009F438C">
        <w:rPr>
          <w:rFonts w:ascii="Open Sans" w:hAnsi="Open Sans" w:cs="Open Sans"/>
          <w:b/>
          <w:bCs/>
          <w:color w:val="000000"/>
          <w:lang w:val="en-US"/>
        </w:rPr>
        <w:t>TRT: 3:51</w:t>
      </w:r>
    </w:p>
    <w:p w14:paraId="6ED03A92"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4563F63D" w14:textId="77777777" w:rsidR="009F438C" w:rsidRPr="009F438C" w:rsidRDefault="009F438C" w:rsidP="009F438C">
      <w:pPr>
        <w:rPr>
          <w:color w:val="000000"/>
          <w:lang w:val="en-US"/>
        </w:rPr>
      </w:pPr>
      <w:r w:rsidRPr="009F438C">
        <w:rPr>
          <w:rFonts w:ascii="Open Sans" w:hAnsi="Open Sans" w:cs="Open Sans"/>
          <w:b/>
          <w:bCs/>
          <w:color w:val="000000"/>
          <w:lang w:val="en-US"/>
        </w:rPr>
        <w:t>:00-:25</w:t>
      </w:r>
    </w:p>
    <w:p w14:paraId="26EA5E19" w14:textId="77777777" w:rsidR="009F438C" w:rsidRPr="009F438C" w:rsidRDefault="009F438C" w:rsidP="009F438C">
      <w:pPr>
        <w:rPr>
          <w:color w:val="000000"/>
          <w:lang w:val="en-US"/>
        </w:rPr>
      </w:pPr>
      <w:r w:rsidRPr="009F438C">
        <w:rPr>
          <w:rFonts w:ascii="Open Sans" w:hAnsi="Open Sans" w:cs="Open Sans"/>
          <w:color w:val="000000"/>
          <w:lang w:val="en-US"/>
        </w:rPr>
        <w:t xml:space="preserve">GVs excavator and people with shovels clearing snow from the road for WFP food trucks in the remote </w:t>
      </w:r>
      <w:proofErr w:type="spellStart"/>
      <w:r w:rsidRPr="009F438C">
        <w:rPr>
          <w:rFonts w:ascii="Open Sans" w:hAnsi="Open Sans" w:cs="Open Sans"/>
          <w:color w:val="000000"/>
          <w:lang w:val="en-US"/>
        </w:rPr>
        <w:t>Shughnan</w:t>
      </w:r>
      <w:proofErr w:type="spellEnd"/>
      <w:r w:rsidRPr="009F438C">
        <w:rPr>
          <w:rFonts w:ascii="Open Sans" w:hAnsi="Open Sans" w:cs="Open Sans"/>
          <w:color w:val="000000"/>
          <w:lang w:val="en-US"/>
        </w:rPr>
        <w:t xml:space="preserve"> district of Badakhshan Province. </w:t>
      </w:r>
    </w:p>
    <w:p w14:paraId="0828BA0E" w14:textId="77777777" w:rsidR="009F438C" w:rsidRPr="009F438C" w:rsidRDefault="009F438C" w:rsidP="009F438C">
      <w:pPr>
        <w:rPr>
          <w:color w:val="000000"/>
          <w:lang w:val="en-US"/>
        </w:rPr>
      </w:pPr>
      <w:r w:rsidRPr="009F438C">
        <w:rPr>
          <w:rFonts w:ascii="Open Sans" w:hAnsi="Open Sans" w:cs="Open Sans"/>
          <w:b/>
          <w:bCs/>
          <w:color w:val="000000"/>
          <w:lang w:val="en-US"/>
        </w:rPr>
        <w:t>Shot: 17Feb22</w:t>
      </w:r>
    </w:p>
    <w:p w14:paraId="1D765DD1" w14:textId="77777777" w:rsidR="009F438C" w:rsidRPr="009F438C" w:rsidRDefault="009F438C" w:rsidP="009F438C">
      <w:pPr>
        <w:rPr>
          <w:color w:val="000000"/>
          <w:lang w:val="en-US"/>
        </w:rPr>
      </w:pPr>
      <w:r w:rsidRPr="009F438C">
        <w:rPr>
          <w:rFonts w:ascii="Open Sans" w:hAnsi="Open Sans" w:cs="Open Sans"/>
          <w:b/>
          <w:bCs/>
          <w:color w:val="000000"/>
          <w:lang w:val="en-US"/>
        </w:rPr>
        <w:t>Badakhshan Province</w:t>
      </w:r>
    </w:p>
    <w:p w14:paraId="60F9CD47"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6A44F907" w14:textId="77777777" w:rsidR="009F438C" w:rsidRPr="009F438C" w:rsidRDefault="009F438C" w:rsidP="009F438C">
      <w:pPr>
        <w:rPr>
          <w:color w:val="000000"/>
          <w:lang w:val="en-US"/>
        </w:rPr>
      </w:pPr>
      <w:r w:rsidRPr="009F438C">
        <w:rPr>
          <w:rFonts w:ascii="Open Sans" w:hAnsi="Open Sans" w:cs="Open Sans"/>
          <w:b/>
          <w:bCs/>
          <w:color w:val="000000"/>
          <w:lang w:val="en-US"/>
        </w:rPr>
        <w:t>:25-:55</w:t>
      </w:r>
    </w:p>
    <w:p w14:paraId="73127262" w14:textId="77777777" w:rsidR="009F438C" w:rsidRPr="009F438C" w:rsidRDefault="009F438C" w:rsidP="009F438C">
      <w:pPr>
        <w:rPr>
          <w:color w:val="000000"/>
          <w:lang w:val="en-US"/>
        </w:rPr>
      </w:pPr>
      <w:r w:rsidRPr="009F438C">
        <w:rPr>
          <w:rFonts w:ascii="Open Sans" w:hAnsi="Open Sans" w:cs="Open Sans"/>
          <w:color w:val="000000"/>
          <w:lang w:val="en-US"/>
        </w:rPr>
        <w:t xml:space="preserve">GVs of people waiting in the snow at WFP Food distribution. Woman registering, receiving food and loading onto </w:t>
      </w:r>
      <w:proofErr w:type="spellStart"/>
      <w:r w:rsidRPr="009F438C">
        <w:rPr>
          <w:rFonts w:ascii="Open Sans" w:hAnsi="Open Sans" w:cs="Open Sans"/>
          <w:color w:val="000000"/>
          <w:lang w:val="en-US"/>
        </w:rPr>
        <w:t>tuktuk</w:t>
      </w:r>
      <w:proofErr w:type="spellEnd"/>
      <w:r w:rsidRPr="009F438C">
        <w:rPr>
          <w:rFonts w:ascii="Open Sans" w:hAnsi="Open Sans" w:cs="Open Sans"/>
          <w:color w:val="000000"/>
          <w:lang w:val="en-US"/>
        </w:rPr>
        <w:t>. </w:t>
      </w:r>
    </w:p>
    <w:p w14:paraId="25BB0893" w14:textId="77777777" w:rsidR="009F438C" w:rsidRPr="009F438C" w:rsidRDefault="009F438C" w:rsidP="009F438C">
      <w:pPr>
        <w:rPr>
          <w:color w:val="000000"/>
          <w:lang w:val="en-US"/>
        </w:rPr>
      </w:pPr>
      <w:r w:rsidRPr="009F438C">
        <w:rPr>
          <w:rFonts w:ascii="Open Sans" w:hAnsi="Open Sans" w:cs="Open Sans"/>
          <w:b/>
          <w:bCs/>
          <w:color w:val="000000"/>
          <w:lang w:val="en-US"/>
        </w:rPr>
        <w:t>Shot: 8Jan22</w:t>
      </w:r>
    </w:p>
    <w:p w14:paraId="1344A355" w14:textId="77777777" w:rsidR="009F438C" w:rsidRPr="009F438C" w:rsidRDefault="009F438C" w:rsidP="009F438C">
      <w:pPr>
        <w:rPr>
          <w:color w:val="000000"/>
          <w:lang w:val="en-US"/>
        </w:rPr>
      </w:pPr>
      <w:r w:rsidRPr="009F438C">
        <w:rPr>
          <w:rFonts w:ascii="Open Sans" w:hAnsi="Open Sans" w:cs="Open Sans"/>
          <w:b/>
          <w:bCs/>
          <w:color w:val="000000"/>
          <w:lang w:val="en-US"/>
        </w:rPr>
        <w:t>Kabul</w:t>
      </w:r>
    </w:p>
    <w:p w14:paraId="4B3AA2A2"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237E07E1" w14:textId="77777777" w:rsidR="009F438C" w:rsidRPr="009F438C" w:rsidRDefault="009F438C" w:rsidP="009F438C">
      <w:pPr>
        <w:rPr>
          <w:color w:val="000000"/>
          <w:lang w:val="en-US"/>
        </w:rPr>
      </w:pPr>
      <w:r w:rsidRPr="009F438C">
        <w:rPr>
          <w:rFonts w:ascii="Open Sans" w:hAnsi="Open Sans" w:cs="Open Sans"/>
          <w:b/>
          <w:bCs/>
          <w:color w:val="000000"/>
          <w:lang w:val="en-US"/>
        </w:rPr>
        <w:t>:55-1:05</w:t>
      </w:r>
    </w:p>
    <w:p w14:paraId="35011336" w14:textId="77777777" w:rsidR="009F438C" w:rsidRPr="009F438C" w:rsidRDefault="009F438C" w:rsidP="009F438C">
      <w:pPr>
        <w:rPr>
          <w:color w:val="000000"/>
          <w:lang w:val="en-US"/>
        </w:rPr>
      </w:pPr>
      <w:r w:rsidRPr="009F438C">
        <w:rPr>
          <w:rFonts w:ascii="Open Sans" w:hAnsi="Open Sans" w:cs="Open Sans"/>
          <w:color w:val="000000"/>
          <w:lang w:val="en-US"/>
        </w:rPr>
        <w:t>Farzana, mother of five, queuing at WFP food distribution in Heart with her youngest daughter. Farzana lost her husband 3 years ago and is left with 4 children to feed - her oldest son is working in Iran while another son lives with the family and works as an occasional day-laborer, but even on a good day, their earnings can’t cover the cost of soaring food prices.</w:t>
      </w:r>
    </w:p>
    <w:p w14:paraId="054ADB9B" w14:textId="77777777" w:rsidR="009F438C" w:rsidRPr="009F438C" w:rsidRDefault="009F438C" w:rsidP="009F438C">
      <w:pPr>
        <w:rPr>
          <w:color w:val="000000"/>
          <w:lang w:val="en-US"/>
        </w:rPr>
      </w:pPr>
      <w:r w:rsidRPr="009F438C">
        <w:rPr>
          <w:rFonts w:ascii="Open Sans" w:hAnsi="Open Sans" w:cs="Open Sans"/>
          <w:b/>
          <w:bCs/>
          <w:color w:val="000000"/>
          <w:lang w:val="en-US"/>
        </w:rPr>
        <w:t>Shot: 13Jan22</w:t>
      </w:r>
    </w:p>
    <w:p w14:paraId="23D78CBF" w14:textId="77777777" w:rsidR="009F438C" w:rsidRPr="009F438C" w:rsidRDefault="009F438C" w:rsidP="009F438C">
      <w:pPr>
        <w:rPr>
          <w:color w:val="000000"/>
          <w:lang w:val="en-US"/>
        </w:rPr>
      </w:pPr>
      <w:r w:rsidRPr="009F438C">
        <w:rPr>
          <w:rFonts w:ascii="Open Sans" w:hAnsi="Open Sans" w:cs="Open Sans"/>
          <w:b/>
          <w:bCs/>
          <w:color w:val="000000"/>
          <w:lang w:val="en-US"/>
        </w:rPr>
        <w:t>Herat</w:t>
      </w:r>
    </w:p>
    <w:p w14:paraId="1F3F4126"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58B30666" w14:textId="77777777" w:rsidR="009F438C" w:rsidRPr="009F438C" w:rsidRDefault="009F438C" w:rsidP="009F438C">
      <w:pPr>
        <w:rPr>
          <w:color w:val="000000"/>
          <w:lang w:val="en-US"/>
        </w:rPr>
      </w:pPr>
      <w:r w:rsidRPr="009F438C">
        <w:rPr>
          <w:rFonts w:ascii="Open Sans" w:hAnsi="Open Sans" w:cs="Open Sans"/>
          <w:b/>
          <w:bCs/>
          <w:color w:val="000000"/>
          <w:lang w:val="en-US"/>
        </w:rPr>
        <w:t>1:05-1:41</w:t>
      </w:r>
    </w:p>
    <w:p w14:paraId="67096EB7" w14:textId="77777777" w:rsidR="009F438C" w:rsidRPr="009F438C" w:rsidRDefault="009F438C" w:rsidP="009F438C">
      <w:pPr>
        <w:rPr>
          <w:color w:val="000000"/>
          <w:lang w:val="en-US"/>
        </w:rPr>
      </w:pPr>
      <w:r w:rsidRPr="009F438C">
        <w:rPr>
          <w:rFonts w:ascii="Open Sans" w:hAnsi="Open Sans" w:cs="Open Sans"/>
          <w:b/>
          <w:bCs/>
          <w:color w:val="000000"/>
          <w:lang w:val="en-US"/>
        </w:rPr>
        <w:t>SOT Farzana (Dari)</w:t>
      </w:r>
    </w:p>
    <w:p w14:paraId="6FE93F64" w14:textId="77777777" w:rsidR="009F438C" w:rsidRPr="009F438C" w:rsidRDefault="009F438C" w:rsidP="009F438C">
      <w:pPr>
        <w:rPr>
          <w:color w:val="000000"/>
          <w:lang w:val="en-US"/>
        </w:rPr>
      </w:pPr>
      <w:r w:rsidRPr="009F438C">
        <w:rPr>
          <w:rFonts w:ascii="Open Sans" w:hAnsi="Open Sans" w:cs="Open Sans"/>
          <w:i/>
          <w:iCs/>
          <w:color w:val="000000"/>
          <w:lang w:val="en-US"/>
        </w:rPr>
        <w:t>“This year was a complete disaster for everyone. There is consistent drought. Last year, it was better since people had some jobs and there was some work to do. But this year, the situation at home and outside and everywhere else is really deteriorating</w:t>
      </w:r>
      <w:r w:rsidRPr="009F438C">
        <w:rPr>
          <w:i/>
          <w:iCs/>
          <w:color w:val="000000"/>
          <w:lang w:val="en-US"/>
        </w:rPr>
        <w:t>.”</w:t>
      </w:r>
    </w:p>
    <w:p w14:paraId="6231C228" w14:textId="77777777" w:rsidR="009F438C" w:rsidRPr="009F438C" w:rsidRDefault="009F438C" w:rsidP="009F438C">
      <w:pPr>
        <w:rPr>
          <w:color w:val="000000"/>
          <w:lang w:val="en-US"/>
        </w:rPr>
      </w:pPr>
      <w:r w:rsidRPr="009F438C">
        <w:rPr>
          <w:rFonts w:ascii="Open Sans" w:hAnsi="Open Sans" w:cs="Open Sans"/>
          <w:b/>
          <w:bCs/>
          <w:color w:val="000000"/>
          <w:lang w:val="en-US"/>
        </w:rPr>
        <w:lastRenderedPageBreak/>
        <w:t>Shot: 13Jan22</w:t>
      </w:r>
    </w:p>
    <w:p w14:paraId="29F268DA" w14:textId="77777777" w:rsidR="009F438C" w:rsidRPr="009F438C" w:rsidRDefault="009F438C" w:rsidP="009F438C">
      <w:pPr>
        <w:rPr>
          <w:color w:val="000000"/>
          <w:lang w:val="en-US"/>
        </w:rPr>
      </w:pPr>
      <w:r w:rsidRPr="009F438C">
        <w:rPr>
          <w:rFonts w:ascii="Open Sans" w:hAnsi="Open Sans" w:cs="Open Sans"/>
          <w:b/>
          <w:bCs/>
          <w:color w:val="000000"/>
          <w:lang w:val="en-US"/>
        </w:rPr>
        <w:t>Herat</w:t>
      </w:r>
    </w:p>
    <w:p w14:paraId="53AD3163"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364C73AA" w14:textId="77777777" w:rsidR="009F438C" w:rsidRPr="009F438C" w:rsidRDefault="009F438C" w:rsidP="009F438C">
      <w:pPr>
        <w:rPr>
          <w:color w:val="000000"/>
          <w:lang w:val="en-US"/>
        </w:rPr>
      </w:pPr>
      <w:r w:rsidRPr="009F438C">
        <w:rPr>
          <w:rFonts w:ascii="Open Sans" w:hAnsi="Open Sans" w:cs="Open Sans"/>
          <w:b/>
          <w:bCs/>
          <w:color w:val="000000"/>
          <w:lang w:val="en-US"/>
        </w:rPr>
        <w:t>1:41-1:56</w:t>
      </w:r>
    </w:p>
    <w:p w14:paraId="2DFE0C49" w14:textId="77777777" w:rsidR="009F438C" w:rsidRPr="009F438C" w:rsidRDefault="009F438C" w:rsidP="009F438C">
      <w:pPr>
        <w:rPr>
          <w:color w:val="000000"/>
          <w:lang w:val="en-US"/>
        </w:rPr>
      </w:pPr>
      <w:r w:rsidRPr="009F438C">
        <w:rPr>
          <w:rFonts w:ascii="Open Sans" w:hAnsi="Open Sans" w:cs="Open Sans"/>
          <w:color w:val="000000"/>
          <w:lang w:val="en-US"/>
        </w:rPr>
        <w:t>Farzana bringing home WFP food rations.</w:t>
      </w:r>
    </w:p>
    <w:p w14:paraId="062A29F5" w14:textId="77777777" w:rsidR="009F438C" w:rsidRPr="009F438C" w:rsidRDefault="009F438C" w:rsidP="009F438C">
      <w:pPr>
        <w:rPr>
          <w:color w:val="000000"/>
          <w:lang w:val="en-US"/>
        </w:rPr>
      </w:pPr>
      <w:r w:rsidRPr="009F438C">
        <w:rPr>
          <w:rFonts w:ascii="Open Sans" w:hAnsi="Open Sans" w:cs="Open Sans"/>
          <w:b/>
          <w:bCs/>
          <w:color w:val="000000"/>
          <w:lang w:val="en-US"/>
        </w:rPr>
        <w:t>Shot: 13Jan22</w:t>
      </w:r>
    </w:p>
    <w:p w14:paraId="1A9862E4" w14:textId="77777777" w:rsidR="009F438C" w:rsidRPr="009F438C" w:rsidRDefault="009F438C" w:rsidP="009F438C">
      <w:pPr>
        <w:rPr>
          <w:color w:val="000000"/>
          <w:lang w:val="en-US"/>
        </w:rPr>
      </w:pPr>
      <w:r w:rsidRPr="009F438C">
        <w:rPr>
          <w:rFonts w:ascii="Open Sans" w:hAnsi="Open Sans" w:cs="Open Sans"/>
          <w:b/>
          <w:bCs/>
          <w:color w:val="000000"/>
          <w:lang w:val="en-US"/>
        </w:rPr>
        <w:t>Herat</w:t>
      </w:r>
    </w:p>
    <w:p w14:paraId="631671DC"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6F1AE521" w14:textId="77777777" w:rsidR="009F438C" w:rsidRPr="009F438C" w:rsidRDefault="009F438C" w:rsidP="009F438C">
      <w:pPr>
        <w:rPr>
          <w:color w:val="000000"/>
          <w:lang w:val="en-US"/>
        </w:rPr>
      </w:pPr>
      <w:r w:rsidRPr="009F438C">
        <w:rPr>
          <w:rFonts w:ascii="Open Sans" w:hAnsi="Open Sans" w:cs="Open Sans"/>
          <w:b/>
          <w:bCs/>
          <w:color w:val="000000"/>
          <w:lang w:val="en-US"/>
        </w:rPr>
        <w:t>1:56-2:14</w:t>
      </w:r>
    </w:p>
    <w:p w14:paraId="75D50584" w14:textId="77777777" w:rsidR="009F438C" w:rsidRPr="009F438C" w:rsidRDefault="009F438C" w:rsidP="009F438C">
      <w:pPr>
        <w:rPr>
          <w:color w:val="000000"/>
          <w:lang w:val="en-US"/>
        </w:rPr>
      </w:pPr>
      <w:r w:rsidRPr="009F438C">
        <w:rPr>
          <w:rFonts w:ascii="Open Sans" w:hAnsi="Open Sans" w:cs="Open Sans"/>
          <w:color w:val="000000"/>
          <w:lang w:val="en-US"/>
        </w:rPr>
        <w:t>GVs of mothers with their children waiting to be tested for malnutrition: weighing, Mid-Upper Arm Circumference tests (MUACS) and receiving nutritious food.</w:t>
      </w:r>
    </w:p>
    <w:p w14:paraId="084193C4" w14:textId="77777777" w:rsidR="009F438C" w:rsidRPr="009F438C" w:rsidRDefault="009F438C" w:rsidP="009F438C">
      <w:pPr>
        <w:rPr>
          <w:color w:val="000000"/>
          <w:lang w:val="en-US"/>
        </w:rPr>
      </w:pPr>
      <w:r w:rsidRPr="009F438C">
        <w:rPr>
          <w:rFonts w:ascii="Open Sans" w:hAnsi="Open Sans" w:cs="Open Sans"/>
          <w:b/>
          <w:bCs/>
          <w:color w:val="000000"/>
          <w:lang w:val="en-US"/>
        </w:rPr>
        <w:t>Shot: 18Jan22</w:t>
      </w:r>
    </w:p>
    <w:p w14:paraId="56CE6E97" w14:textId="77777777" w:rsidR="009F438C" w:rsidRPr="009F438C" w:rsidRDefault="009F438C" w:rsidP="009F438C">
      <w:pPr>
        <w:rPr>
          <w:color w:val="000000"/>
          <w:lang w:val="en-US"/>
        </w:rPr>
      </w:pPr>
      <w:r w:rsidRPr="009F438C">
        <w:rPr>
          <w:rFonts w:ascii="Open Sans" w:hAnsi="Open Sans" w:cs="Open Sans"/>
          <w:b/>
          <w:bCs/>
          <w:color w:val="000000"/>
          <w:lang w:val="en-US"/>
        </w:rPr>
        <w:t>Herat</w:t>
      </w:r>
    </w:p>
    <w:p w14:paraId="48756D06"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5BE454AC" w14:textId="77777777" w:rsidR="009F438C" w:rsidRPr="009F438C" w:rsidRDefault="009F438C" w:rsidP="009F438C">
      <w:pPr>
        <w:rPr>
          <w:color w:val="000000"/>
          <w:lang w:val="en-US"/>
        </w:rPr>
      </w:pPr>
      <w:r w:rsidRPr="009F438C">
        <w:rPr>
          <w:rFonts w:ascii="Open Sans" w:hAnsi="Open Sans" w:cs="Open Sans"/>
          <w:b/>
          <w:bCs/>
          <w:color w:val="000000"/>
          <w:lang w:val="en-US"/>
        </w:rPr>
        <w:t>2:14-2:24</w:t>
      </w:r>
    </w:p>
    <w:p w14:paraId="61912DFD" w14:textId="77777777" w:rsidR="009F438C" w:rsidRPr="009F438C" w:rsidRDefault="009F438C" w:rsidP="009F438C">
      <w:pPr>
        <w:rPr>
          <w:color w:val="000000"/>
          <w:lang w:val="en-US"/>
        </w:rPr>
      </w:pPr>
      <w:r w:rsidRPr="009F438C">
        <w:rPr>
          <w:rFonts w:ascii="Open Sans" w:hAnsi="Open Sans" w:cs="Open Sans"/>
          <w:color w:val="000000"/>
          <w:lang w:val="en-US"/>
        </w:rPr>
        <w:t>WFP Food distribution in Kandahar.</w:t>
      </w:r>
    </w:p>
    <w:p w14:paraId="199E2525" w14:textId="77777777" w:rsidR="009F438C" w:rsidRPr="009F438C" w:rsidRDefault="009F438C" w:rsidP="009F438C">
      <w:pPr>
        <w:rPr>
          <w:color w:val="000000"/>
          <w:lang w:val="en-US"/>
        </w:rPr>
      </w:pPr>
      <w:r w:rsidRPr="009F438C">
        <w:rPr>
          <w:rFonts w:ascii="Open Sans" w:hAnsi="Open Sans" w:cs="Open Sans"/>
          <w:b/>
          <w:bCs/>
          <w:color w:val="000000"/>
          <w:lang w:val="en-US"/>
        </w:rPr>
        <w:t>Shot: 21Feb22</w:t>
      </w:r>
    </w:p>
    <w:p w14:paraId="6303B4EF" w14:textId="77777777" w:rsidR="009F438C" w:rsidRPr="009F438C" w:rsidRDefault="009F438C" w:rsidP="009F438C">
      <w:pPr>
        <w:rPr>
          <w:color w:val="000000"/>
          <w:lang w:val="en-US"/>
        </w:rPr>
      </w:pPr>
      <w:r w:rsidRPr="009F438C">
        <w:rPr>
          <w:rFonts w:ascii="Open Sans" w:hAnsi="Open Sans" w:cs="Open Sans"/>
          <w:b/>
          <w:bCs/>
          <w:color w:val="000000"/>
          <w:lang w:val="en-US"/>
        </w:rPr>
        <w:t>Kandahar</w:t>
      </w:r>
    </w:p>
    <w:p w14:paraId="20413361"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005CE210" w14:textId="77777777" w:rsidR="009F438C" w:rsidRPr="009F438C" w:rsidRDefault="009F438C" w:rsidP="009F438C">
      <w:pPr>
        <w:rPr>
          <w:color w:val="000000"/>
          <w:lang w:val="en-US"/>
        </w:rPr>
      </w:pPr>
      <w:r w:rsidRPr="009F438C">
        <w:rPr>
          <w:rFonts w:ascii="Open Sans" w:hAnsi="Open Sans" w:cs="Open Sans"/>
          <w:b/>
          <w:bCs/>
          <w:color w:val="000000"/>
          <w:lang w:val="en-US"/>
        </w:rPr>
        <w:t>2:24-3:05</w:t>
      </w:r>
    </w:p>
    <w:p w14:paraId="065940C7" w14:textId="77777777" w:rsidR="009F438C" w:rsidRPr="009F438C" w:rsidRDefault="009F438C" w:rsidP="009F438C">
      <w:pPr>
        <w:rPr>
          <w:color w:val="000000"/>
          <w:lang w:val="en-US"/>
        </w:rPr>
      </w:pPr>
      <w:r w:rsidRPr="009F438C">
        <w:rPr>
          <w:rFonts w:ascii="Open Sans" w:hAnsi="Open Sans" w:cs="Open Sans"/>
          <w:b/>
          <w:bCs/>
          <w:color w:val="000000"/>
          <w:lang w:val="en-US"/>
        </w:rPr>
        <w:t>SOT Margot Van der Velden, WFP Director of Emergencies (English)</w:t>
      </w:r>
    </w:p>
    <w:p w14:paraId="12CE5DF9" w14:textId="77777777" w:rsidR="009F438C" w:rsidRPr="004C2C22" w:rsidRDefault="009F438C" w:rsidP="009F438C">
      <w:pPr>
        <w:rPr>
          <w:rFonts w:ascii="Open Sans" w:hAnsi="Open Sans" w:cs="Open Sans"/>
          <w:i/>
          <w:lang w:val="en-US"/>
        </w:rPr>
      </w:pPr>
      <w:r w:rsidRPr="004C2C22">
        <w:rPr>
          <w:rFonts w:ascii="Open Sans" w:hAnsi="Open Sans" w:cs="Open Sans"/>
          <w:i/>
          <w:lang w:val="en-US"/>
        </w:rPr>
        <w:t>“</w:t>
      </w:r>
      <w:r>
        <w:rPr>
          <w:rFonts w:ascii="Open Sans" w:hAnsi="Open Sans" w:cs="Open Sans"/>
          <w:i/>
          <w:lang w:val="en-US"/>
        </w:rPr>
        <w:t>It’s a very desperate situation that we see here; 23 million people in Afghanistan are facing an acute security situation. Recently we did some studies in January and we found out that 95% of all of the households don’t have enough food. We have indications of around 66% of households that have to resort very severe coping strategies to survive and 87% of the families are in debt. This is really a consequence of the drought. We have had four years of consecutive drought in this area, we have the legacy of the conflict of course but also we have now a major economic crisis.”</w:t>
      </w:r>
    </w:p>
    <w:p w14:paraId="2916D847" w14:textId="77777777" w:rsidR="009F438C" w:rsidRPr="009F438C" w:rsidRDefault="009F438C" w:rsidP="009F438C">
      <w:pPr>
        <w:rPr>
          <w:color w:val="000000"/>
          <w:lang w:val="en-US"/>
        </w:rPr>
      </w:pPr>
      <w:r w:rsidRPr="009F438C">
        <w:rPr>
          <w:rFonts w:ascii="Open Sans" w:hAnsi="Open Sans" w:cs="Open Sans"/>
          <w:b/>
          <w:bCs/>
          <w:color w:val="000000"/>
          <w:lang w:val="en-US"/>
        </w:rPr>
        <w:t>Shot: 21Feb22</w:t>
      </w:r>
    </w:p>
    <w:p w14:paraId="6C73F6AA" w14:textId="77777777" w:rsidR="009F438C" w:rsidRPr="009F438C" w:rsidRDefault="009F438C" w:rsidP="009F438C">
      <w:pPr>
        <w:rPr>
          <w:color w:val="000000"/>
          <w:lang w:val="en-US"/>
        </w:rPr>
      </w:pPr>
      <w:r w:rsidRPr="009F438C">
        <w:rPr>
          <w:rFonts w:ascii="Open Sans" w:hAnsi="Open Sans" w:cs="Open Sans"/>
          <w:b/>
          <w:bCs/>
          <w:color w:val="000000"/>
          <w:lang w:val="en-US"/>
        </w:rPr>
        <w:t>Kandahar</w:t>
      </w:r>
    </w:p>
    <w:p w14:paraId="37CACDBC"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7A436BCD" w14:textId="77777777" w:rsidR="009F438C" w:rsidRPr="009F438C" w:rsidRDefault="009F438C" w:rsidP="009F438C">
      <w:pPr>
        <w:rPr>
          <w:color w:val="000000"/>
          <w:lang w:val="en-US"/>
        </w:rPr>
      </w:pPr>
      <w:r w:rsidRPr="009F438C">
        <w:rPr>
          <w:rFonts w:ascii="Open Sans" w:hAnsi="Open Sans" w:cs="Open Sans"/>
          <w:b/>
          <w:bCs/>
          <w:color w:val="000000"/>
          <w:lang w:val="en-US"/>
        </w:rPr>
        <w:lastRenderedPageBreak/>
        <w:t>3:05-3:20</w:t>
      </w:r>
    </w:p>
    <w:p w14:paraId="078B94C2" w14:textId="77777777" w:rsidR="009F438C" w:rsidRPr="009F438C" w:rsidRDefault="009F438C" w:rsidP="009F438C">
      <w:pPr>
        <w:rPr>
          <w:color w:val="000000"/>
          <w:lang w:val="en-US"/>
        </w:rPr>
      </w:pPr>
      <w:r w:rsidRPr="009F438C">
        <w:rPr>
          <w:rFonts w:ascii="Open Sans" w:hAnsi="Open Sans" w:cs="Open Sans"/>
          <w:color w:val="242424"/>
          <w:lang w:val="en-US"/>
        </w:rPr>
        <w:t>GVs of WFP distribution. Yasmin, mother of five, registering at the distribution point. She and her husband have both lost their jobs and have not been able to pay rent for 4 months, and risk being evicted.</w:t>
      </w:r>
    </w:p>
    <w:p w14:paraId="10D67E91" w14:textId="77777777" w:rsidR="009F438C" w:rsidRPr="009F438C" w:rsidRDefault="009F438C" w:rsidP="009F438C">
      <w:pPr>
        <w:rPr>
          <w:color w:val="000000"/>
          <w:lang w:val="en-US"/>
        </w:rPr>
      </w:pPr>
      <w:r w:rsidRPr="009F438C">
        <w:rPr>
          <w:rFonts w:ascii="Open Sans" w:hAnsi="Open Sans" w:cs="Open Sans"/>
          <w:b/>
          <w:bCs/>
          <w:color w:val="000000"/>
          <w:lang w:val="en-US"/>
        </w:rPr>
        <w:t>Shot: 20Feb22</w:t>
      </w:r>
    </w:p>
    <w:p w14:paraId="0FC23AF9" w14:textId="77777777" w:rsidR="009F438C" w:rsidRPr="009F438C" w:rsidRDefault="009F438C" w:rsidP="009F438C">
      <w:pPr>
        <w:rPr>
          <w:color w:val="000000"/>
          <w:lang w:val="en-US"/>
        </w:rPr>
      </w:pPr>
      <w:r w:rsidRPr="009F438C">
        <w:rPr>
          <w:rFonts w:ascii="Open Sans" w:hAnsi="Open Sans" w:cs="Open Sans"/>
          <w:b/>
          <w:bCs/>
          <w:color w:val="000000"/>
          <w:lang w:val="en-US"/>
        </w:rPr>
        <w:t>Kabul</w:t>
      </w:r>
    </w:p>
    <w:p w14:paraId="295D2213"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74F0EE8B" w14:textId="77777777" w:rsidR="009F438C" w:rsidRPr="009F438C" w:rsidRDefault="009F438C" w:rsidP="009F438C">
      <w:pPr>
        <w:rPr>
          <w:color w:val="000000"/>
          <w:lang w:val="en-US"/>
        </w:rPr>
      </w:pPr>
      <w:r w:rsidRPr="009F438C">
        <w:rPr>
          <w:rFonts w:ascii="Open Sans" w:hAnsi="Open Sans" w:cs="Open Sans"/>
          <w:b/>
          <w:bCs/>
          <w:color w:val="000000"/>
          <w:lang w:val="en-US"/>
        </w:rPr>
        <w:t>3:20-3:36</w:t>
      </w:r>
    </w:p>
    <w:p w14:paraId="59FC3AD0" w14:textId="77777777" w:rsidR="009F438C" w:rsidRPr="009F438C" w:rsidRDefault="009F438C" w:rsidP="009F438C">
      <w:pPr>
        <w:rPr>
          <w:color w:val="000000"/>
          <w:lang w:val="en-US"/>
        </w:rPr>
      </w:pPr>
      <w:r w:rsidRPr="009F438C">
        <w:rPr>
          <w:rFonts w:ascii="Open Sans" w:hAnsi="Open Sans" w:cs="Open Sans"/>
          <w:b/>
          <w:bCs/>
          <w:color w:val="000000"/>
          <w:lang w:val="en-US"/>
        </w:rPr>
        <w:t>SOT Yasmin (Dari)</w:t>
      </w:r>
    </w:p>
    <w:p w14:paraId="3C692231" w14:textId="77777777" w:rsidR="009F438C" w:rsidRPr="009F438C" w:rsidRDefault="009F438C" w:rsidP="009F438C">
      <w:pPr>
        <w:rPr>
          <w:color w:val="000000"/>
          <w:lang w:val="en-US"/>
        </w:rPr>
      </w:pPr>
      <w:r w:rsidRPr="009F438C">
        <w:rPr>
          <w:rFonts w:ascii="Open Sans" w:hAnsi="Open Sans" w:cs="Open Sans"/>
          <w:i/>
          <w:iCs/>
          <w:color w:val="242424"/>
          <w:lang w:val="en-US"/>
        </w:rPr>
        <w:t>“Now my  husband and I are both jobless and because of the money constraints, we sold our furniture to feed our children and keep them warm so that they do not die.”</w:t>
      </w:r>
    </w:p>
    <w:p w14:paraId="28518978" w14:textId="77777777" w:rsidR="009F438C" w:rsidRPr="009F438C" w:rsidRDefault="009F438C" w:rsidP="009F438C">
      <w:pPr>
        <w:rPr>
          <w:color w:val="000000"/>
          <w:lang w:val="en-US"/>
        </w:rPr>
      </w:pPr>
      <w:r w:rsidRPr="009F438C">
        <w:rPr>
          <w:rFonts w:ascii="Open Sans" w:hAnsi="Open Sans" w:cs="Open Sans"/>
          <w:b/>
          <w:bCs/>
          <w:color w:val="000000"/>
          <w:lang w:val="en-US"/>
        </w:rPr>
        <w:t>Shot: 20Feb22</w:t>
      </w:r>
    </w:p>
    <w:p w14:paraId="5B138800" w14:textId="77777777" w:rsidR="009F438C" w:rsidRPr="009F438C" w:rsidRDefault="009F438C" w:rsidP="009F438C">
      <w:pPr>
        <w:rPr>
          <w:color w:val="000000"/>
          <w:lang w:val="en-US"/>
        </w:rPr>
      </w:pPr>
      <w:r w:rsidRPr="009F438C">
        <w:rPr>
          <w:rFonts w:ascii="Open Sans" w:hAnsi="Open Sans" w:cs="Open Sans"/>
          <w:b/>
          <w:bCs/>
          <w:color w:val="000000"/>
          <w:lang w:val="en-US"/>
        </w:rPr>
        <w:t>Kabul</w:t>
      </w:r>
    </w:p>
    <w:p w14:paraId="175545D0"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3D63FFEC" w14:textId="77777777" w:rsidR="009F438C" w:rsidRPr="009F438C" w:rsidRDefault="009F438C" w:rsidP="009F438C">
      <w:pPr>
        <w:rPr>
          <w:color w:val="000000"/>
          <w:lang w:val="en-US"/>
        </w:rPr>
      </w:pPr>
      <w:r w:rsidRPr="009F438C">
        <w:rPr>
          <w:rFonts w:ascii="Open Sans" w:hAnsi="Open Sans" w:cs="Open Sans"/>
          <w:b/>
          <w:bCs/>
          <w:color w:val="000000"/>
          <w:lang w:val="en-US"/>
        </w:rPr>
        <w:t>3:36-3:51</w:t>
      </w:r>
    </w:p>
    <w:p w14:paraId="405DE5E3" w14:textId="77777777" w:rsidR="009F438C" w:rsidRPr="009F438C" w:rsidRDefault="009F438C" w:rsidP="009F438C">
      <w:pPr>
        <w:rPr>
          <w:color w:val="000000"/>
          <w:lang w:val="en-US"/>
        </w:rPr>
      </w:pPr>
      <w:r w:rsidRPr="009F438C">
        <w:rPr>
          <w:rFonts w:ascii="Open Sans" w:hAnsi="Open Sans" w:cs="Open Sans"/>
          <w:color w:val="242424"/>
          <w:lang w:val="en-US"/>
        </w:rPr>
        <w:t>Yasmin, having received her WFP food rations, leaving distribution site. </w:t>
      </w:r>
    </w:p>
    <w:p w14:paraId="6D49178B" w14:textId="77777777" w:rsidR="009F438C" w:rsidRPr="009F438C" w:rsidRDefault="009F438C" w:rsidP="009F438C">
      <w:pPr>
        <w:rPr>
          <w:color w:val="000000"/>
          <w:lang w:val="en-US"/>
        </w:rPr>
      </w:pPr>
      <w:r w:rsidRPr="009F438C">
        <w:rPr>
          <w:rFonts w:ascii="Open Sans" w:hAnsi="Open Sans" w:cs="Open Sans"/>
          <w:b/>
          <w:bCs/>
          <w:color w:val="000000"/>
          <w:lang w:val="en-US"/>
        </w:rPr>
        <w:t>Shot: 20Feb22</w:t>
      </w:r>
    </w:p>
    <w:p w14:paraId="281926C9" w14:textId="77777777" w:rsidR="009F438C" w:rsidRPr="009F438C" w:rsidRDefault="009F438C" w:rsidP="009F438C">
      <w:pPr>
        <w:rPr>
          <w:color w:val="000000"/>
          <w:lang w:val="en-US"/>
        </w:rPr>
      </w:pPr>
      <w:r w:rsidRPr="009F438C">
        <w:rPr>
          <w:rFonts w:ascii="Open Sans" w:hAnsi="Open Sans" w:cs="Open Sans"/>
          <w:b/>
          <w:bCs/>
          <w:color w:val="000000"/>
          <w:lang w:val="en-US"/>
        </w:rPr>
        <w:t>Kabul</w:t>
      </w:r>
    </w:p>
    <w:p w14:paraId="67F1A716"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3CA3EE6E"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77FEB9F7" w14:textId="77777777" w:rsidR="009F438C" w:rsidRPr="009F438C" w:rsidRDefault="009F438C" w:rsidP="009F438C">
      <w:pPr>
        <w:rPr>
          <w:color w:val="000000"/>
          <w:lang w:val="en-US"/>
        </w:rPr>
      </w:pPr>
      <w:r w:rsidRPr="009F438C">
        <w:rPr>
          <w:rFonts w:ascii="Open Sans" w:hAnsi="Open Sans" w:cs="Open Sans"/>
          <w:b/>
          <w:bCs/>
          <w:color w:val="000000"/>
          <w:lang w:val="en-US"/>
        </w:rPr>
        <w:t>ENDS</w:t>
      </w:r>
    </w:p>
    <w:p w14:paraId="023127EE" w14:textId="77777777" w:rsidR="009F438C" w:rsidRPr="009F438C" w:rsidRDefault="009F438C" w:rsidP="009F438C">
      <w:pPr>
        <w:rPr>
          <w:color w:val="000000"/>
          <w:lang w:val="en-US"/>
        </w:rPr>
      </w:pPr>
      <w:r w:rsidRPr="009F438C">
        <w:rPr>
          <w:rFonts w:ascii="Open Sans" w:hAnsi="Open Sans" w:cs="Open Sans"/>
          <w:b/>
          <w:bCs/>
          <w:color w:val="000000"/>
          <w:lang w:val="en-US"/>
        </w:rPr>
        <w:t> </w:t>
      </w:r>
    </w:p>
    <w:p w14:paraId="29D34846" w14:textId="77777777" w:rsidR="008D4704" w:rsidRDefault="009F438C" w:rsidP="009F438C">
      <w:pPr>
        <w:textAlignment w:val="baseline"/>
        <w:rPr>
          <w:rFonts w:ascii="Open Sans" w:hAnsi="Open Sans" w:cs="Open Sans"/>
          <w:b/>
          <w:bCs/>
          <w:color w:val="000000"/>
          <w:lang w:val="en-US"/>
        </w:rPr>
      </w:pPr>
      <w:r w:rsidRPr="009F438C">
        <w:rPr>
          <w:rFonts w:ascii="Open Sans" w:hAnsi="Open Sans" w:cs="Open Sans"/>
          <w:b/>
          <w:bCs/>
          <w:color w:val="000000"/>
          <w:lang w:val="en-US"/>
        </w:rPr>
        <w:t>Food insecurity in Afghanistan is rising sharply, driven by the impact of the economic crisis, decades of conflict, and drought. Men, women, and children queuing for food assistance say that the misery of hunger, today, is even greater than the challenges they endured during the worst days of conflict.</w:t>
      </w:r>
    </w:p>
    <w:p w14:paraId="32D577DB" w14:textId="28323977" w:rsidR="009F438C" w:rsidRPr="009F438C" w:rsidRDefault="009F438C" w:rsidP="009F438C">
      <w:pPr>
        <w:textAlignment w:val="baseline"/>
        <w:rPr>
          <w:color w:val="000000"/>
          <w:lang w:val="en-US"/>
        </w:rPr>
      </w:pPr>
      <w:r w:rsidRPr="009F438C">
        <w:rPr>
          <w:rFonts w:ascii="Open Sans" w:hAnsi="Open Sans" w:cs="Open Sans"/>
          <w:b/>
          <w:bCs/>
          <w:color w:val="000000"/>
          <w:lang w:val="en-US"/>
        </w:rPr>
        <w:t> </w:t>
      </w:r>
    </w:p>
    <w:p w14:paraId="4263CE59" w14:textId="77777777" w:rsidR="009F438C" w:rsidRPr="009F438C" w:rsidRDefault="009F438C" w:rsidP="009F438C">
      <w:pPr>
        <w:numPr>
          <w:ilvl w:val="0"/>
          <w:numId w:val="35"/>
        </w:numPr>
        <w:textAlignment w:val="baseline"/>
        <w:rPr>
          <w:color w:val="000000"/>
          <w:lang w:val="en-US"/>
        </w:rPr>
      </w:pPr>
      <w:r w:rsidRPr="009F438C">
        <w:rPr>
          <w:rFonts w:ascii="Open Sans" w:hAnsi="Open Sans" w:cs="Open Sans"/>
          <w:color w:val="000000"/>
          <w:lang w:val="en-US"/>
        </w:rPr>
        <w:t>Over half of all Afghan people – 23 million – need emergency food assistance. The latest WFP food security data shows that 95% of Afghans are not eating enough food, with the number rising to almost 100% for households headed by women.</w:t>
      </w:r>
    </w:p>
    <w:p w14:paraId="09F0093F" w14:textId="77777777" w:rsidR="009F438C" w:rsidRPr="009F438C" w:rsidRDefault="009F438C" w:rsidP="009F438C">
      <w:pPr>
        <w:numPr>
          <w:ilvl w:val="0"/>
          <w:numId w:val="35"/>
        </w:numPr>
        <w:textAlignment w:val="baseline"/>
        <w:rPr>
          <w:color w:val="000000"/>
          <w:lang w:val="en-US"/>
        </w:rPr>
      </w:pPr>
      <w:r w:rsidRPr="009F438C">
        <w:rPr>
          <w:rFonts w:ascii="Open Sans" w:hAnsi="Open Sans" w:cs="Open Sans"/>
          <w:color w:val="000000"/>
          <w:lang w:val="en-US"/>
        </w:rPr>
        <w:lastRenderedPageBreak/>
        <w:t>Two-thirds - 66% - are resorting to desperate coping measures like borrowing money or skipping meals to feed their families. This is a six-fold increase since August last year.</w:t>
      </w:r>
    </w:p>
    <w:p w14:paraId="589F725A" w14:textId="77777777" w:rsidR="009F438C" w:rsidRPr="009F438C" w:rsidRDefault="009F438C" w:rsidP="009F438C">
      <w:pPr>
        <w:numPr>
          <w:ilvl w:val="0"/>
          <w:numId w:val="35"/>
        </w:numPr>
        <w:textAlignment w:val="baseline"/>
        <w:rPr>
          <w:color w:val="000000"/>
          <w:lang w:val="en-US"/>
        </w:rPr>
      </w:pPr>
      <w:r w:rsidRPr="009F438C">
        <w:rPr>
          <w:rFonts w:ascii="Open Sans" w:hAnsi="Open Sans" w:cs="Open Sans"/>
          <w:color w:val="000000"/>
          <w:lang w:val="en-US"/>
        </w:rPr>
        <w:t xml:space="preserve">Afghan families are crossing into </w:t>
      </w:r>
      <w:proofErr w:type="spellStart"/>
      <w:r w:rsidRPr="009F438C">
        <w:rPr>
          <w:rFonts w:ascii="Open Sans" w:hAnsi="Open Sans" w:cs="Open Sans"/>
          <w:color w:val="000000"/>
          <w:lang w:val="en-US"/>
        </w:rPr>
        <w:t>neighbouring</w:t>
      </w:r>
      <w:proofErr w:type="spellEnd"/>
      <w:r w:rsidRPr="009F438C">
        <w:rPr>
          <w:rFonts w:ascii="Open Sans" w:hAnsi="Open Sans" w:cs="Open Sans"/>
          <w:color w:val="000000"/>
          <w:lang w:val="en-US"/>
        </w:rPr>
        <w:t xml:space="preserve"> countries and many more will leave unless we address growing hunger in the country. With Afghan people now forced to choose between starvation and migration, an increasing number will choose to flee.  </w:t>
      </w:r>
    </w:p>
    <w:p w14:paraId="77F2D6EF" w14:textId="77777777" w:rsidR="009F438C" w:rsidRPr="009F438C" w:rsidRDefault="009F438C" w:rsidP="009F438C">
      <w:pPr>
        <w:textAlignment w:val="baseline"/>
        <w:rPr>
          <w:color w:val="000000"/>
          <w:lang w:val="en-US"/>
        </w:rPr>
      </w:pPr>
      <w:r w:rsidRPr="009F438C">
        <w:rPr>
          <w:rFonts w:ascii="Open Sans" w:hAnsi="Open Sans" w:cs="Open Sans"/>
          <w:color w:val="000000"/>
          <w:lang w:val="en-US"/>
        </w:rPr>
        <w:t> </w:t>
      </w:r>
    </w:p>
    <w:p w14:paraId="3A2C92C6" w14:textId="024F6B8B" w:rsidR="009F438C" w:rsidRDefault="009F438C" w:rsidP="009F438C">
      <w:pPr>
        <w:textAlignment w:val="baseline"/>
        <w:rPr>
          <w:rFonts w:ascii="Open Sans" w:hAnsi="Open Sans" w:cs="Open Sans"/>
          <w:b/>
          <w:bCs/>
          <w:color w:val="000000"/>
          <w:lang w:val="en-US"/>
        </w:rPr>
      </w:pPr>
      <w:r w:rsidRPr="009F438C">
        <w:rPr>
          <w:rFonts w:ascii="Open Sans" w:hAnsi="Open Sans" w:cs="Open Sans"/>
          <w:b/>
          <w:bCs/>
          <w:color w:val="000000"/>
          <w:lang w:val="en-US"/>
        </w:rPr>
        <w:t>As the economic crisis continues to push people over the edge, humanitarian needs will reach levels we collectively cannot meet. While emergency assistance is essential, it is not enough to avert Afghanistan’s looming catastrophe. The country’s dying economy needs immediate life support if we are to save lives and preserve the gains made over the past two decades.</w:t>
      </w:r>
    </w:p>
    <w:p w14:paraId="3BDD5A4F" w14:textId="77777777" w:rsidR="008D4704" w:rsidRPr="009F438C" w:rsidRDefault="008D4704" w:rsidP="009F438C">
      <w:pPr>
        <w:textAlignment w:val="baseline"/>
        <w:rPr>
          <w:color w:val="000000"/>
          <w:lang w:val="en-US"/>
        </w:rPr>
      </w:pPr>
    </w:p>
    <w:p w14:paraId="5B078AD2" w14:textId="77777777" w:rsidR="009F438C" w:rsidRPr="009F438C" w:rsidRDefault="009F438C" w:rsidP="009F438C">
      <w:pPr>
        <w:numPr>
          <w:ilvl w:val="0"/>
          <w:numId w:val="36"/>
        </w:numPr>
        <w:textAlignment w:val="baseline"/>
        <w:rPr>
          <w:color w:val="000000"/>
          <w:lang w:val="en-US"/>
        </w:rPr>
      </w:pPr>
      <w:r w:rsidRPr="009F438C">
        <w:rPr>
          <w:rFonts w:ascii="Open Sans" w:hAnsi="Open Sans" w:cs="Open Sans"/>
          <w:color w:val="000000"/>
          <w:lang w:val="en-US"/>
        </w:rPr>
        <w:t>People are being left with few alternatives as their incomes vanish. 81% income-earning households experienced a significant drop in income in January, with Kabul (88%) hardest-hit. Worse still, some households were even forced to brace the cold month with no income earned at all (18%). </w:t>
      </w:r>
    </w:p>
    <w:p w14:paraId="4B6592C6" w14:textId="77777777" w:rsidR="009F438C" w:rsidRPr="009F438C" w:rsidRDefault="009F438C" w:rsidP="009F438C">
      <w:pPr>
        <w:numPr>
          <w:ilvl w:val="0"/>
          <w:numId w:val="36"/>
        </w:numPr>
        <w:textAlignment w:val="baseline"/>
        <w:rPr>
          <w:color w:val="000000"/>
          <w:lang w:val="en-US"/>
        </w:rPr>
      </w:pPr>
      <w:r w:rsidRPr="009F438C">
        <w:rPr>
          <w:rFonts w:ascii="Open Sans" w:hAnsi="Open Sans" w:cs="Open Sans"/>
          <w:color w:val="000000"/>
          <w:lang w:val="en-US"/>
        </w:rPr>
        <w:t>Food and fuel remain expensive - wheat flour up by 50% from June 2021, cooking oil up by 40%, and fuel up by 47%  (</w:t>
      </w:r>
      <w:hyperlink r:id="rId8" w:tgtFrame="_blank" w:history="1">
        <w:r w:rsidRPr="009F438C">
          <w:rPr>
            <w:rFonts w:ascii="Open Sans" w:hAnsi="Open Sans" w:cs="Open Sans"/>
            <w:color w:val="0563C1"/>
            <w:u w:val="single"/>
            <w:lang w:val="en-US"/>
          </w:rPr>
          <w:t>WFP Market Monitor</w:t>
        </w:r>
      </w:hyperlink>
      <w:r w:rsidRPr="009F438C">
        <w:rPr>
          <w:rFonts w:ascii="Open Sans" w:hAnsi="Open Sans" w:cs="Open Sans"/>
          <w:color w:val="000000"/>
          <w:lang w:val="en-US"/>
        </w:rPr>
        <w:t>). Families can’t afford bread - the staple diet in Afghanistan – and have to scavenge or beg to feed their children.</w:t>
      </w:r>
    </w:p>
    <w:p w14:paraId="12BC92C5" w14:textId="77777777" w:rsidR="009F438C" w:rsidRPr="009F438C" w:rsidRDefault="009F438C" w:rsidP="009F438C">
      <w:pPr>
        <w:numPr>
          <w:ilvl w:val="0"/>
          <w:numId w:val="36"/>
        </w:numPr>
        <w:textAlignment w:val="baseline"/>
        <w:rPr>
          <w:color w:val="000000"/>
          <w:lang w:val="en-US"/>
        </w:rPr>
      </w:pPr>
      <w:r w:rsidRPr="009F438C">
        <w:rPr>
          <w:rFonts w:ascii="Open Sans" w:hAnsi="Open Sans" w:cs="Open Sans"/>
          <w:color w:val="000000"/>
          <w:lang w:val="en-US"/>
        </w:rPr>
        <w:t>We need urgent action that can revive the economy and boost the financial and banking sectors. People need jobs, salaries must be paid, small and medium sized businesses must be saved from total collapse and the banking sector must be shored up so that people are able to rebuild their lives. </w:t>
      </w:r>
    </w:p>
    <w:p w14:paraId="67574510" w14:textId="77777777" w:rsidR="009F438C" w:rsidRPr="009F438C" w:rsidRDefault="009F438C" w:rsidP="009F438C">
      <w:pPr>
        <w:textAlignment w:val="baseline"/>
        <w:rPr>
          <w:color w:val="000000"/>
          <w:lang w:val="en-US"/>
        </w:rPr>
      </w:pPr>
      <w:r w:rsidRPr="009F438C">
        <w:rPr>
          <w:rFonts w:ascii="Open Sans" w:hAnsi="Open Sans" w:cs="Open Sans"/>
          <w:b/>
          <w:bCs/>
          <w:color w:val="000000"/>
          <w:lang w:val="en-US"/>
        </w:rPr>
        <w:t> </w:t>
      </w:r>
    </w:p>
    <w:p w14:paraId="1A016B2E" w14:textId="35DE65FD" w:rsidR="009F438C" w:rsidRDefault="009F438C" w:rsidP="009F438C">
      <w:pPr>
        <w:textAlignment w:val="baseline"/>
        <w:rPr>
          <w:rFonts w:ascii="Open Sans" w:hAnsi="Open Sans" w:cs="Open Sans"/>
          <w:b/>
          <w:bCs/>
          <w:color w:val="000000"/>
          <w:lang w:val="en-US"/>
        </w:rPr>
      </w:pPr>
      <w:r w:rsidRPr="009F438C">
        <w:rPr>
          <w:rFonts w:ascii="Open Sans" w:hAnsi="Open Sans" w:cs="Open Sans"/>
          <w:b/>
          <w:bCs/>
          <w:color w:val="000000"/>
          <w:lang w:val="en-US"/>
        </w:rPr>
        <w:t xml:space="preserve">For many, WFP’s assistance is the lifeline they need to survive this winter. In a year when global humanitarian needs are on a clear upward </w:t>
      </w:r>
      <w:r w:rsidRPr="009F438C">
        <w:rPr>
          <w:rFonts w:ascii="Open Sans" w:hAnsi="Open Sans" w:cs="Open Sans"/>
          <w:b/>
          <w:bCs/>
          <w:color w:val="000000"/>
          <w:lang w:val="en-US"/>
        </w:rPr>
        <w:lastRenderedPageBreak/>
        <w:t xml:space="preserve">trend, we cannot let our </w:t>
      </w:r>
      <w:proofErr w:type="spellStart"/>
      <w:r w:rsidRPr="009F438C">
        <w:rPr>
          <w:rFonts w:ascii="Open Sans" w:hAnsi="Open Sans" w:cs="Open Sans"/>
          <w:b/>
          <w:bCs/>
          <w:color w:val="000000"/>
          <w:lang w:val="en-US"/>
        </w:rPr>
        <w:t>programmes</w:t>
      </w:r>
      <w:proofErr w:type="spellEnd"/>
      <w:r w:rsidRPr="009F438C">
        <w:rPr>
          <w:rFonts w:ascii="Open Sans" w:hAnsi="Open Sans" w:cs="Open Sans"/>
          <w:b/>
          <w:bCs/>
          <w:color w:val="000000"/>
          <w:lang w:val="en-US"/>
        </w:rPr>
        <w:t xml:space="preserve"> grind to a halt and allow people in Afghanistan to die from hunger.</w:t>
      </w:r>
    </w:p>
    <w:p w14:paraId="2FFB6ADC" w14:textId="77777777" w:rsidR="008D4704" w:rsidRPr="009F438C" w:rsidRDefault="008D4704" w:rsidP="009F438C">
      <w:pPr>
        <w:textAlignment w:val="baseline"/>
        <w:rPr>
          <w:color w:val="000000"/>
          <w:lang w:val="en-US"/>
        </w:rPr>
      </w:pPr>
      <w:bookmarkStart w:id="0" w:name="_GoBack"/>
      <w:bookmarkEnd w:id="0"/>
    </w:p>
    <w:p w14:paraId="43797A8F" w14:textId="77777777" w:rsidR="009F438C" w:rsidRPr="009F438C" w:rsidRDefault="009F438C" w:rsidP="009F438C">
      <w:pPr>
        <w:numPr>
          <w:ilvl w:val="0"/>
          <w:numId w:val="37"/>
        </w:numPr>
        <w:textAlignment w:val="baseline"/>
        <w:rPr>
          <w:color w:val="000000"/>
          <w:lang w:val="en-US"/>
        </w:rPr>
      </w:pPr>
      <w:r w:rsidRPr="009F438C">
        <w:rPr>
          <w:rFonts w:ascii="Open Sans" w:hAnsi="Open Sans" w:cs="Open Sans"/>
          <w:color w:val="000000"/>
          <w:lang w:val="en-US"/>
        </w:rPr>
        <w:t>In 2021, WFP assisted 15 million people with life-saving assistance across all 34 provinces. Every day, more than 300 WFP trucks are on the road delivering food, and the number could increase to 500 in the coming months.  </w:t>
      </w:r>
    </w:p>
    <w:p w14:paraId="265F984B" w14:textId="77777777" w:rsidR="009F438C" w:rsidRPr="009F438C" w:rsidRDefault="009F438C" w:rsidP="009F438C">
      <w:pPr>
        <w:numPr>
          <w:ilvl w:val="0"/>
          <w:numId w:val="37"/>
        </w:numPr>
        <w:textAlignment w:val="baseline"/>
        <w:rPr>
          <w:color w:val="000000"/>
          <w:lang w:val="en-US"/>
        </w:rPr>
      </w:pPr>
      <w:r w:rsidRPr="009F438C">
        <w:rPr>
          <w:rFonts w:ascii="Open Sans" w:hAnsi="Open Sans" w:cs="Open Sans"/>
          <w:color w:val="000000"/>
          <w:lang w:val="en-US"/>
        </w:rPr>
        <w:t>WFP has been working in Afghanistan for decades, ensuring women and girls have access to adequate food and nutrition. More than half of the people WFP assisted in 2020 and 2021 were women and girls. </w:t>
      </w:r>
    </w:p>
    <w:p w14:paraId="3C622EA4" w14:textId="77777777" w:rsidR="009F438C" w:rsidRPr="009F438C" w:rsidRDefault="009F438C" w:rsidP="009F438C">
      <w:pPr>
        <w:numPr>
          <w:ilvl w:val="0"/>
          <w:numId w:val="37"/>
        </w:numPr>
        <w:textAlignment w:val="baseline"/>
        <w:rPr>
          <w:color w:val="000000"/>
          <w:lang w:val="en-US"/>
        </w:rPr>
      </w:pPr>
      <w:r w:rsidRPr="009F438C">
        <w:rPr>
          <w:rFonts w:ascii="Open Sans" w:hAnsi="Open Sans" w:cs="Open Sans"/>
          <w:color w:val="000000"/>
          <w:lang w:val="en-US"/>
        </w:rPr>
        <w:t xml:space="preserve">As schools reopen in March, WFP’s school feeding </w:t>
      </w:r>
      <w:proofErr w:type="spellStart"/>
      <w:r w:rsidRPr="009F438C">
        <w:rPr>
          <w:rFonts w:ascii="Open Sans" w:hAnsi="Open Sans" w:cs="Open Sans"/>
          <w:color w:val="000000"/>
          <w:lang w:val="en-US"/>
        </w:rPr>
        <w:t>programme</w:t>
      </w:r>
      <w:proofErr w:type="spellEnd"/>
      <w:r w:rsidRPr="009F438C">
        <w:rPr>
          <w:rFonts w:ascii="Open Sans" w:hAnsi="Open Sans" w:cs="Open Sans"/>
          <w:color w:val="000000"/>
          <w:lang w:val="en-US"/>
        </w:rPr>
        <w:t xml:space="preserve"> will continue playing a critical role in the health, nutrition and development of Afghan children, as more and more parents struggle to put food on the table. </w:t>
      </w:r>
    </w:p>
    <w:p w14:paraId="1DA428AA" w14:textId="77777777" w:rsidR="009F438C" w:rsidRPr="009F438C" w:rsidRDefault="009F438C" w:rsidP="009F438C">
      <w:pPr>
        <w:numPr>
          <w:ilvl w:val="0"/>
          <w:numId w:val="37"/>
        </w:numPr>
        <w:textAlignment w:val="baseline"/>
        <w:rPr>
          <w:color w:val="000000"/>
          <w:lang w:val="en-US"/>
        </w:rPr>
      </w:pPr>
      <w:r w:rsidRPr="009F438C">
        <w:rPr>
          <w:rFonts w:ascii="Open Sans" w:hAnsi="Open Sans" w:cs="Open Sans"/>
          <w:color w:val="000000"/>
          <w:lang w:val="en-US"/>
        </w:rPr>
        <w:t>The most serious constraint we face is lack of funding. WFP needs US$ 2.6 billion in 2022 to reach 23 million people facing acute hunger and malnutrition. We need to fill the gap of US$ 1.8 billion after March, but we have no idea when or where this money may come from.</w:t>
      </w:r>
    </w:p>
    <w:p w14:paraId="3DB8C87E" w14:textId="77777777" w:rsidR="009F438C" w:rsidRPr="009F438C" w:rsidRDefault="009F438C" w:rsidP="009F438C">
      <w:pPr>
        <w:textAlignment w:val="baseline"/>
        <w:rPr>
          <w:color w:val="000000"/>
          <w:lang w:val="en-US"/>
        </w:rPr>
      </w:pPr>
      <w:r w:rsidRPr="009F438C">
        <w:rPr>
          <w:rFonts w:ascii="Open Sans" w:hAnsi="Open Sans" w:cs="Open Sans"/>
          <w:color w:val="000000"/>
          <w:lang w:val="en-US"/>
        </w:rPr>
        <w:t> </w:t>
      </w:r>
    </w:p>
    <w:p w14:paraId="74F04F3B" w14:textId="77777777" w:rsidR="009F438C" w:rsidRPr="009F438C" w:rsidRDefault="009F438C" w:rsidP="009F438C">
      <w:pPr>
        <w:textAlignment w:val="baseline"/>
        <w:rPr>
          <w:color w:val="000000"/>
          <w:lang w:val="en-US"/>
        </w:rPr>
      </w:pPr>
      <w:r w:rsidRPr="009F438C">
        <w:rPr>
          <w:rFonts w:ascii="Open Sans" w:hAnsi="Open Sans" w:cs="Open Sans"/>
          <w:color w:val="000000"/>
          <w:lang w:val="en-GB"/>
        </w:rPr>
        <w:t xml:space="preserve">If you would like interviews from Afghanistan please contact our spokesperson Shelley </w:t>
      </w:r>
      <w:proofErr w:type="spellStart"/>
      <w:r w:rsidRPr="009F438C">
        <w:rPr>
          <w:rFonts w:ascii="Open Sans" w:hAnsi="Open Sans" w:cs="Open Sans"/>
          <w:color w:val="000000"/>
          <w:lang w:val="en-GB"/>
        </w:rPr>
        <w:t>Thakral</w:t>
      </w:r>
      <w:proofErr w:type="spellEnd"/>
      <w:r w:rsidRPr="009F438C">
        <w:rPr>
          <w:rFonts w:ascii="Open Sans" w:hAnsi="Open Sans" w:cs="Open Sans"/>
          <w:color w:val="000000"/>
          <w:lang w:val="en-GB"/>
        </w:rPr>
        <w:t xml:space="preserve"> – </w:t>
      </w:r>
      <w:hyperlink r:id="rId9" w:history="1">
        <w:r w:rsidRPr="009F438C">
          <w:rPr>
            <w:rFonts w:ascii="Open Sans" w:hAnsi="Open Sans" w:cs="Open Sans"/>
            <w:color w:val="0563C1"/>
            <w:u w:val="single"/>
            <w:lang w:val="en-GB"/>
          </w:rPr>
          <w:t>shelley.thakral@wfp.org</w:t>
        </w:r>
      </w:hyperlink>
      <w:r w:rsidRPr="009F438C">
        <w:rPr>
          <w:rFonts w:ascii="Open Sans" w:hAnsi="Open Sans" w:cs="Open Sans"/>
          <w:color w:val="000000"/>
          <w:lang w:val="en-US"/>
        </w:rPr>
        <w:t> </w:t>
      </w:r>
    </w:p>
    <w:p w14:paraId="421C72E2" w14:textId="77777777" w:rsidR="009F438C" w:rsidRPr="009F438C" w:rsidRDefault="009F438C" w:rsidP="009F438C">
      <w:pPr>
        <w:jc w:val="center"/>
        <w:textAlignment w:val="baseline"/>
        <w:rPr>
          <w:color w:val="000000"/>
          <w:lang w:val="en-US"/>
        </w:rPr>
      </w:pPr>
      <w:r w:rsidRPr="009F438C">
        <w:rPr>
          <w:rFonts w:ascii="Open Sans" w:hAnsi="Open Sans" w:cs="Open Sans"/>
          <w:color w:val="000000"/>
          <w:lang w:val="en-US"/>
        </w:rPr>
        <w:t>#         #     # </w:t>
      </w:r>
    </w:p>
    <w:p w14:paraId="58702A08" w14:textId="77777777" w:rsidR="009F438C" w:rsidRPr="009F438C" w:rsidRDefault="009F438C" w:rsidP="009F438C">
      <w:pPr>
        <w:jc w:val="center"/>
        <w:textAlignment w:val="baseline"/>
        <w:rPr>
          <w:color w:val="000000"/>
          <w:lang w:val="en-US"/>
        </w:rPr>
      </w:pPr>
      <w:r w:rsidRPr="009F438C">
        <w:rPr>
          <w:rFonts w:ascii="Open Sans" w:hAnsi="Open Sans" w:cs="Open Sans"/>
          <w:color w:val="000000"/>
          <w:lang w:val="en-US"/>
        </w:rPr>
        <w:t> </w:t>
      </w:r>
    </w:p>
    <w:p w14:paraId="62095E41" w14:textId="77777777" w:rsidR="009F438C" w:rsidRPr="009F438C" w:rsidRDefault="009F438C" w:rsidP="009F438C">
      <w:pPr>
        <w:textAlignment w:val="baseline"/>
        <w:rPr>
          <w:color w:val="000000"/>
          <w:lang w:val="en-US"/>
        </w:rPr>
      </w:pPr>
      <w:r w:rsidRPr="009F438C">
        <w:rPr>
          <w:rFonts w:ascii="Open Sans" w:hAnsi="Open Sans" w:cs="Open Sans"/>
          <w:color w:val="000000"/>
          <w:lang w:val="en-GB"/>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r w:rsidRPr="009F438C">
        <w:rPr>
          <w:rFonts w:ascii="Open Sans" w:hAnsi="Open Sans" w:cs="Open Sans"/>
          <w:color w:val="000000"/>
          <w:lang w:val="en-US"/>
        </w:rPr>
        <w:t> </w:t>
      </w:r>
    </w:p>
    <w:p w14:paraId="1C71CC4A" w14:textId="77777777" w:rsidR="009F438C" w:rsidRPr="009F438C" w:rsidRDefault="009F438C" w:rsidP="009F438C">
      <w:pPr>
        <w:textAlignment w:val="baseline"/>
        <w:rPr>
          <w:color w:val="000000"/>
          <w:lang w:val="en-US"/>
        </w:rPr>
      </w:pPr>
      <w:r w:rsidRPr="009F438C">
        <w:rPr>
          <w:rFonts w:ascii="Open Sans" w:hAnsi="Open Sans" w:cs="Open Sans"/>
          <w:color w:val="000000"/>
          <w:lang w:val="en-US"/>
        </w:rPr>
        <w:t> </w:t>
      </w:r>
    </w:p>
    <w:p w14:paraId="54B70334" w14:textId="77777777" w:rsidR="009F438C" w:rsidRPr="009F438C" w:rsidRDefault="009F438C" w:rsidP="009F438C">
      <w:pPr>
        <w:textAlignment w:val="baseline"/>
        <w:rPr>
          <w:color w:val="000000"/>
          <w:lang w:val="en-US"/>
        </w:rPr>
      </w:pPr>
      <w:r w:rsidRPr="009F438C">
        <w:rPr>
          <w:rFonts w:ascii="Open Sans" w:hAnsi="Open Sans" w:cs="Open Sans"/>
          <w:color w:val="000000"/>
          <w:lang w:val="en-GB"/>
        </w:rPr>
        <w:t>Follow us on Twitter @</w:t>
      </w:r>
      <w:proofErr w:type="spellStart"/>
      <w:r w:rsidRPr="009F438C">
        <w:rPr>
          <w:rFonts w:ascii="Open Sans" w:hAnsi="Open Sans" w:cs="Open Sans"/>
          <w:color w:val="000000"/>
          <w:lang w:val="en-GB"/>
        </w:rPr>
        <w:t>wfp_media</w:t>
      </w:r>
      <w:proofErr w:type="spellEnd"/>
      <w:r w:rsidRPr="009F438C">
        <w:rPr>
          <w:rFonts w:ascii="Open Sans" w:hAnsi="Open Sans" w:cs="Open Sans"/>
          <w:color w:val="000000"/>
          <w:lang w:val="en-GB"/>
        </w:rPr>
        <w:t> </w:t>
      </w:r>
    </w:p>
    <w:p w14:paraId="0C02D74F" w14:textId="77777777" w:rsidR="009F438C" w:rsidRPr="009F438C" w:rsidRDefault="009F438C" w:rsidP="009F438C">
      <w:pPr>
        <w:textAlignment w:val="baseline"/>
        <w:rPr>
          <w:color w:val="000000"/>
          <w:lang w:val="en-US"/>
        </w:rPr>
      </w:pPr>
      <w:r w:rsidRPr="009F438C">
        <w:rPr>
          <w:rFonts w:ascii="Open Sans" w:hAnsi="Open Sans" w:cs="Open Sans"/>
          <w:color w:val="000000"/>
          <w:lang w:val="en-US"/>
        </w:rPr>
        <w:t> </w:t>
      </w:r>
    </w:p>
    <w:p w14:paraId="640A9703" w14:textId="77777777" w:rsidR="009F438C" w:rsidRPr="009F438C" w:rsidRDefault="009F438C" w:rsidP="009F438C">
      <w:pPr>
        <w:textAlignment w:val="baseline"/>
        <w:rPr>
          <w:color w:val="000000"/>
          <w:lang w:val="en-US"/>
        </w:rPr>
      </w:pPr>
      <w:r w:rsidRPr="009F438C">
        <w:rPr>
          <w:rFonts w:ascii="Open Sans" w:hAnsi="Open Sans" w:cs="Open Sans"/>
          <w:b/>
          <w:bCs/>
          <w:color w:val="000000"/>
          <w:lang w:val="en-GB"/>
        </w:rPr>
        <w:t>For more information please contact (email address: </w:t>
      </w:r>
      <w:hyperlink r:id="rId10" w:history="1">
        <w:r w:rsidRPr="009F438C">
          <w:rPr>
            <w:rFonts w:ascii="Open Sans" w:hAnsi="Open Sans" w:cs="Open Sans"/>
            <w:b/>
            <w:bCs/>
            <w:color w:val="0563C1"/>
            <w:u w:val="single"/>
            <w:lang w:val="en-GB"/>
          </w:rPr>
          <w:t>firstname.lastname@wfp.org</w:t>
        </w:r>
      </w:hyperlink>
      <w:r w:rsidRPr="009F438C">
        <w:rPr>
          <w:rFonts w:ascii="Open Sans" w:hAnsi="Open Sans" w:cs="Open Sans"/>
          <w:b/>
          <w:bCs/>
          <w:color w:val="000000"/>
          <w:lang w:val="en-GB"/>
        </w:rPr>
        <w:t>):</w:t>
      </w:r>
      <w:r w:rsidRPr="009F438C">
        <w:rPr>
          <w:rFonts w:ascii="Open Sans" w:hAnsi="Open Sans" w:cs="Open Sans"/>
          <w:color w:val="000000"/>
          <w:lang w:val="en-US"/>
        </w:rPr>
        <w:t> </w:t>
      </w:r>
    </w:p>
    <w:p w14:paraId="05503977" w14:textId="77777777" w:rsidR="009F438C" w:rsidRPr="009F438C" w:rsidRDefault="009F438C" w:rsidP="009F438C">
      <w:pPr>
        <w:textAlignment w:val="baseline"/>
        <w:rPr>
          <w:color w:val="000000"/>
          <w:lang w:val="en-US"/>
        </w:rPr>
      </w:pPr>
      <w:r w:rsidRPr="009F438C">
        <w:rPr>
          <w:rFonts w:ascii="Open Sans" w:hAnsi="Open Sans" w:cs="Open Sans"/>
          <w:color w:val="000000"/>
          <w:lang w:val="en-US"/>
        </w:rPr>
        <w:lastRenderedPageBreak/>
        <w:t xml:space="preserve">George </w:t>
      </w:r>
      <w:proofErr w:type="spellStart"/>
      <w:r w:rsidRPr="009F438C">
        <w:rPr>
          <w:rFonts w:ascii="Open Sans" w:hAnsi="Open Sans" w:cs="Open Sans"/>
          <w:color w:val="000000"/>
          <w:lang w:val="en-US"/>
        </w:rPr>
        <w:t>Fominyen</w:t>
      </w:r>
      <w:proofErr w:type="spellEnd"/>
      <w:r w:rsidRPr="009F438C">
        <w:rPr>
          <w:rFonts w:ascii="Open Sans" w:hAnsi="Open Sans" w:cs="Open Sans"/>
          <w:color w:val="000000"/>
          <w:lang w:val="en-GB"/>
        </w:rPr>
        <w:t>, WFP/ Rome, Mob. +39 3499336721</w:t>
      </w:r>
      <w:r w:rsidRPr="009F438C">
        <w:rPr>
          <w:rFonts w:ascii="Open Sans" w:hAnsi="Open Sans" w:cs="Open Sans"/>
          <w:color w:val="000000"/>
          <w:lang w:val="en-US"/>
        </w:rPr>
        <w:t> </w:t>
      </w:r>
      <w:r w:rsidRPr="009F438C">
        <w:rPr>
          <w:rFonts w:ascii="Open Sans" w:hAnsi="Open Sans" w:cs="Open Sans"/>
          <w:color w:val="000000"/>
          <w:lang w:val="en-US"/>
        </w:rPr>
        <w:br/>
        <w:t>Tomson Phiri</w:t>
      </w:r>
      <w:r w:rsidRPr="009F438C">
        <w:rPr>
          <w:rFonts w:ascii="Open Sans" w:hAnsi="Open Sans" w:cs="Open Sans"/>
          <w:color w:val="000000"/>
          <w:lang w:val="en-GB"/>
        </w:rPr>
        <w:t>, WFP/ Geneva, Mob. +41 79 842 8057</w:t>
      </w:r>
      <w:r w:rsidRPr="009F438C">
        <w:rPr>
          <w:rFonts w:ascii="Open Sans" w:hAnsi="Open Sans" w:cs="Open Sans"/>
          <w:color w:val="000000"/>
          <w:lang w:val="en-US"/>
        </w:rPr>
        <w:t> </w:t>
      </w:r>
    </w:p>
    <w:p w14:paraId="71B948DE" w14:textId="77777777" w:rsidR="009F438C" w:rsidRPr="009F438C" w:rsidRDefault="009F438C" w:rsidP="009F438C">
      <w:pPr>
        <w:textAlignment w:val="baseline"/>
        <w:rPr>
          <w:color w:val="000000"/>
        </w:rPr>
      </w:pPr>
      <w:r w:rsidRPr="009F438C">
        <w:rPr>
          <w:rFonts w:ascii="Open Sans" w:hAnsi="Open Sans" w:cs="Open Sans"/>
          <w:color w:val="000000"/>
          <w:lang w:val="en-GB"/>
        </w:rPr>
        <w:t>Nina Valente, WFP/ London, Mob. +44 (0)796 8008 474</w:t>
      </w:r>
      <w:r w:rsidRPr="009F438C">
        <w:rPr>
          <w:rFonts w:ascii="Open Sans" w:hAnsi="Open Sans" w:cs="Open Sans"/>
          <w:color w:val="000000"/>
          <w:lang w:val="en-US"/>
        </w:rPr>
        <w:t> </w:t>
      </w:r>
      <w:r w:rsidRPr="009F438C">
        <w:rPr>
          <w:rFonts w:ascii="Open Sans" w:hAnsi="Open Sans" w:cs="Open Sans"/>
          <w:color w:val="000000"/>
          <w:lang w:val="en-US"/>
        </w:rPr>
        <w:br/>
      </w:r>
      <w:r w:rsidRPr="009F438C">
        <w:rPr>
          <w:rFonts w:ascii="Open Sans" w:hAnsi="Open Sans" w:cs="Open Sans"/>
          <w:color w:val="000000"/>
          <w:lang w:val="en-GB"/>
        </w:rPr>
        <w:t xml:space="preserve">Martin </w:t>
      </w:r>
      <w:proofErr w:type="spellStart"/>
      <w:r w:rsidRPr="009F438C">
        <w:rPr>
          <w:rFonts w:ascii="Open Sans" w:hAnsi="Open Sans" w:cs="Open Sans"/>
          <w:color w:val="000000"/>
          <w:lang w:val="en-GB"/>
        </w:rPr>
        <w:t>Rentsch</w:t>
      </w:r>
      <w:proofErr w:type="spellEnd"/>
      <w:r w:rsidRPr="009F438C">
        <w:rPr>
          <w:rFonts w:ascii="Open Sans" w:hAnsi="Open Sans" w:cs="Open Sans"/>
          <w:color w:val="000000"/>
          <w:lang w:val="en-GB"/>
        </w:rPr>
        <w:t>, WFP/Berlin, Mob +49 160 99 26 17 30</w:t>
      </w:r>
      <w:r w:rsidRPr="009F438C">
        <w:rPr>
          <w:rFonts w:ascii="Open Sans" w:hAnsi="Open Sans" w:cs="Open Sans"/>
          <w:color w:val="000000"/>
          <w:lang w:val="en-US"/>
        </w:rPr>
        <w:t> </w:t>
      </w:r>
      <w:r w:rsidRPr="009F438C">
        <w:rPr>
          <w:rFonts w:ascii="Open Sans" w:hAnsi="Open Sans" w:cs="Open Sans"/>
          <w:color w:val="000000"/>
          <w:lang w:val="en-US"/>
        </w:rPr>
        <w:br/>
      </w:r>
      <w:proofErr w:type="spellStart"/>
      <w:r w:rsidRPr="009F438C">
        <w:rPr>
          <w:rFonts w:ascii="Open Sans" w:hAnsi="Open Sans" w:cs="Open Sans"/>
          <w:color w:val="000000"/>
          <w:lang w:val="en-US"/>
        </w:rPr>
        <w:t>Shaza</w:t>
      </w:r>
      <w:proofErr w:type="spellEnd"/>
      <w:r w:rsidRPr="009F438C">
        <w:rPr>
          <w:rFonts w:ascii="Open Sans" w:hAnsi="Open Sans" w:cs="Open Sans"/>
          <w:color w:val="000000"/>
          <w:lang w:val="en-US"/>
        </w:rPr>
        <w:t xml:space="preserve"> </w:t>
      </w:r>
      <w:proofErr w:type="spellStart"/>
      <w:r w:rsidRPr="009F438C">
        <w:rPr>
          <w:rFonts w:ascii="Open Sans" w:hAnsi="Open Sans" w:cs="Open Sans"/>
          <w:color w:val="000000"/>
          <w:lang w:val="en-US"/>
        </w:rPr>
        <w:t>Moghraby</w:t>
      </w:r>
      <w:proofErr w:type="spellEnd"/>
      <w:r w:rsidRPr="009F438C">
        <w:rPr>
          <w:rFonts w:ascii="Open Sans" w:hAnsi="Open Sans" w:cs="Open Sans"/>
          <w:color w:val="000000"/>
          <w:lang w:val="en-US"/>
        </w:rPr>
        <w:t>, WFP/New York, Mob. + 1 929 289 9867</w:t>
      </w:r>
      <w:r w:rsidRPr="009F438C">
        <w:rPr>
          <w:rFonts w:ascii="Open Sans" w:hAnsi="Open Sans" w:cs="Open Sans"/>
          <w:color w:val="000000"/>
        </w:rPr>
        <w:t> </w:t>
      </w:r>
    </w:p>
    <w:p w14:paraId="6C2D6727" w14:textId="77777777" w:rsidR="009F438C" w:rsidRPr="009F438C" w:rsidRDefault="009F438C" w:rsidP="009F438C">
      <w:pPr>
        <w:textAlignment w:val="baseline"/>
        <w:rPr>
          <w:color w:val="000000"/>
        </w:rPr>
      </w:pPr>
      <w:r w:rsidRPr="009F438C">
        <w:rPr>
          <w:rFonts w:ascii="Open Sans" w:hAnsi="Open Sans" w:cs="Open Sans"/>
          <w:color w:val="000000"/>
          <w:lang w:val="en-GB"/>
        </w:rPr>
        <w:t xml:space="preserve">Steve </w:t>
      </w:r>
      <w:proofErr w:type="spellStart"/>
      <w:r w:rsidRPr="009F438C">
        <w:rPr>
          <w:rFonts w:ascii="Open Sans" w:hAnsi="Open Sans" w:cs="Open Sans"/>
          <w:color w:val="000000"/>
          <w:lang w:val="en-GB"/>
        </w:rPr>
        <w:t>Taravella</w:t>
      </w:r>
      <w:proofErr w:type="spellEnd"/>
      <w:r w:rsidRPr="009F438C">
        <w:rPr>
          <w:rFonts w:ascii="Open Sans" w:hAnsi="Open Sans" w:cs="Open Sans"/>
          <w:color w:val="000000"/>
          <w:lang w:val="en-GB"/>
        </w:rPr>
        <w:t>, WFP/ Washington, Mob.</w:t>
      </w:r>
      <w:r w:rsidRPr="009F438C">
        <w:rPr>
          <w:rFonts w:ascii="Arial" w:hAnsi="Arial" w:cs="Arial"/>
          <w:color w:val="000000"/>
          <w:lang w:val="en-GB"/>
        </w:rPr>
        <w:t> </w:t>
      </w:r>
      <w:r w:rsidRPr="009F438C">
        <w:rPr>
          <w:rFonts w:ascii="Open Sans" w:hAnsi="Open Sans" w:cs="Open Sans"/>
          <w:color w:val="000000"/>
          <w:lang w:val="en-GB"/>
        </w:rPr>
        <w:t> +1 202 770 5993</w:t>
      </w:r>
      <w:r w:rsidRPr="009F438C">
        <w:rPr>
          <w:rFonts w:ascii="Open Sans" w:hAnsi="Open Sans" w:cs="Open Sans"/>
          <w:color w:val="000000"/>
        </w:rPr>
        <w:t> </w:t>
      </w:r>
    </w:p>
    <w:p w14:paraId="0A9D664C" w14:textId="77777777" w:rsidR="009F438C" w:rsidRDefault="009F438C" w:rsidP="00AC2E7A">
      <w:pPr>
        <w:rPr>
          <w:rFonts w:ascii="Open Sans" w:hAnsi="Open Sans" w:cs="Open Sans"/>
          <w:b/>
          <w:bCs/>
          <w:u w:val="single"/>
          <w:lang w:val="en-US"/>
        </w:rPr>
      </w:pPr>
    </w:p>
    <w:p w14:paraId="2A48ACBA" w14:textId="77777777" w:rsidR="009F438C" w:rsidRDefault="009F438C" w:rsidP="00AC2E7A">
      <w:pPr>
        <w:rPr>
          <w:rFonts w:ascii="Open Sans" w:hAnsi="Open Sans" w:cs="Open Sans"/>
          <w:b/>
          <w:bCs/>
          <w:u w:val="single"/>
          <w:lang w:val="en-US"/>
        </w:rPr>
      </w:pPr>
    </w:p>
    <w:p w14:paraId="21BE7B2A" w14:textId="77777777" w:rsidR="00F039F0" w:rsidRPr="00D34560" w:rsidRDefault="00F039F0">
      <w:pPr>
        <w:rPr>
          <w:rFonts w:ascii="Open Sans" w:hAnsi="Open Sans" w:cs="Open Sans"/>
          <w:b/>
          <w:bCs/>
          <w:lang w:val="en-US"/>
        </w:rPr>
      </w:pPr>
    </w:p>
    <w:sectPr w:rsidR="00F039F0" w:rsidRPr="00D34560" w:rsidSect="005210F6">
      <w:headerReference w:type="default" r:id="rId11"/>
      <w:footerReference w:type="default" r:id="rId12"/>
      <w:headerReference w:type="first" r:id="rId13"/>
      <w:footerReference w:type="first" r:id="rId14"/>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0539" w14:textId="77777777" w:rsidR="00A95B49" w:rsidRDefault="00A95B49" w:rsidP="0084455B">
      <w:r>
        <w:separator/>
      </w:r>
    </w:p>
  </w:endnote>
  <w:endnote w:type="continuationSeparator" w:id="0">
    <w:p w14:paraId="6AE52553" w14:textId="77777777" w:rsidR="00A95B49" w:rsidRDefault="00A95B4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w:altName w:val="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2D74E" w14:textId="77777777" w:rsidR="00A95B49" w:rsidRDefault="00A95B49" w:rsidP="0084455B">
      <w:r>
        <w:separator/>
      </w:r>
    </w:p>
  </w:footnote>
  <w:footnote w:type="continuationSeparator" w:id="0">
    <w:p w14:paraId="4022E7AC" w14:textId="77777777" w:rsidR="00A95B49" w:rsidRDefault="00A95B4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58E2"/>
    <w:multiLevelType w:val="multilevel"/>
    <w:tmpl w:val="1F4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31C17"/>
    <w:multiLevelType w:val="multilevel"/>
    <w:tmpl w:val="C75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F4BE8"/>
    <w:multiLevelType w:val="multilevel"/>
    <w:tmpl w:val="876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E6D20"/>
    <w:multiLevelType w:val="multilevel"/>
    <w:tmpl w:val="592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E52C35"/>
    <w:multiLevelType w:val="multilevel"/>
    <w:tmpl w:val="6BC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308C1"/>
    <w:multiLevelType w:val="multilevel"/>
    <w:tmpl w:val="1A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625A6E"/>
    <w:multiLevelType w:val="multilevel"/>
    <w:tmpl w:val="FDF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32573F"/>
    <w:multiLevelType w:val="multilevel"/>
    <w:tmpl w:val="90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61835"/>
    <w:multiLevelType w:val="multilevel"/>
    <w:tmpl w:val="725247F6"/>
    <w:lvl w:ilvl="0">
      <w:start w:val="1"/>
      <w:numFmt w:val="decimal"/>
      <w:lvlText w:val="%1."/>
      <w:lvlJc w:val="left"/>
      <w:pPr>
        <w:tabs>
          <w:tab w:val="num" w:pos="720"/>
        </w:tabs>
        <w:ind w:left="720" w:hanging="360"/>
      </w:pPr>
      <w:rPr>
        <w:rFonts w:ascii="Open Sans" w:hAnsi="Open Sans" w:cs="Open San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1052BE"/>
    <w:multiLevelType w:val="multilevel"/>
    <w:tmpl w:val="0A50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36"/>
  </w:num>
  <w:num w:numId="6">
    <w:abstractNumId w:val="6"/>
  </w:num>
  <w:num w:numId="7">
    <w:abstractNumId w:val="32"/>
  </w:num>
  <w:num w:numId="8">
    <w:abstractNumId w:val="34"/>
  </w:num>
  <w:num w:numId="9">
    <w:abstractNumId w:val="8"/>
  </w:num>
  <w:num w:numId="10">
    <w:abstractNumId w:val="26"/>
  </w:num>
  <w:num w:numId="11">
    <w:abstractNumId w:val="35"/>
  </w:num>
  <w:num w:numId="12">
    <w:abstractNumId w:val="22"/>
  </w:num>
  <w:num w:numId="13">
    <w:abstractNumId w:val="19"/>
  </w:num>
  <w:num w:numId="14">
    <w:abstractNumId w:val="9"/>
  </w:num>
  <w:num w:numId="15">
    <w:abstractNumId w:val="21"/>
  </w:num>
  <w:num w:numId="16">
    <w:abstractNumId w:val="24"/>
  </w:num>
  <w:num w:numId="17">
    <w:abstractNumId w:val="15"/>
  </w:num>
  <w:num w:numId="18">
    <w:abstractNumId w:val="31"/>
  </w:num>
  <w:num w:numId="19">
    <w:abstractNumId w:val="18"/>
  </w:num>
  <w:num w:numId="20">
    <w:abstractNumId w:val="25"/>
  </w:num>
  <w:num w:numId="21">
    <w:abstractNumId w:val="17"/>
  </w:num>
  <w:num w:numId="22">
    <w:abstractNumId w:val="29"/>
  </w:num>
  <w:num w:numId="23">
    <w:abstractNumId w:val="23"/>
  </w:num>
  <w:num w:numId="24">
    <w:abstractNumId w:val="7"/>
  </w:num>
  <w:num w:numId="25">
    <w:abstractNumId w:val="13"/>
  </w:num>
  <w:num w:numId="26">
    <w:abstractNumId w:val="0"/>
  </w:num>
  <w:num w:numId="27">
    <w:abstractNumId w:val="33"/>
  </w:num>
  <w:num w:numId="28">
    <w:abstractNumId w:val="14"/>
  </w:num>
  <w:num w:numId="29">
    <w:abstractNumId w:val="20"/>
  </w:num>
  <w:num w:numId="30">
    <w:abstractNumId w:val="12"/>
  </w:num>
  <w:num w:numId="31">
    <w:abstractNumId w:val="2"/>
  </w:num>
  <w:num w:numId="32">
    <w:abstractNumId w:val="3"/>
  </w:num>
  <w:num w:numId="33">
    <w:abstractNumId w:val="4"/>
  </w:num>
  <w:num w:numId="34">
    <w:abstractNumId w:val="16"/>
  </w:num>
  <w:num w:numId="35">
    <w:abstractNumId w:val="28"/>
  </w:num>
  <w:num w:numId="36">
    <w:abstractNumId w:val="27"/>
  </w:num>
  <w:num w:numId="37">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07C6"/>
    <w:rsid w:val="0000481A"/>
    <w:rsid w:val="00010057"/>
    <w:rsid w:val="00014098"/>
    <w:rsid w:val="00021DA8"/>
    <w:rsid w:val="000223D3"/>
    <w:rsid w:val="00023587"/>
    <w:rsid w:val="000242A2"/>
    <w:rsid w:val="000268CB"/>
    <w:rsid w:val="00030513"/>
    <w:rsid w:val="00032649"/>
    <w:rsid w:val="0003472E"/>
    <w:rsid w:val="00034F88"/>
    <w:rsid w:val="0003521B"/>
    <w:rsid w:val="000432A6"/>
    <w:rsid w:val="00043D92"/>
    <w:rsid w:val="00045AB2"/>
    <w:rsid w:val="00050D01"/>
    <w:rsid w:val="00050EC7"/>
    <w:rsid w:val="00052223"/>
    <w:rsid w:val="00052E51"/>
    <w:rsid w:val="00053596"/>
    <w:rsid w:val="00055575"/>
    <w:rsid w:val="00056A28"/>
    <w:rsid w:val="00061980"/>
    <w:rsid w:val="000654E7"/>
    <w:rsid w:val="000665F8"/>
    <w:rsid w:val="00071136"/>
    <w:rsid w:val="000721B0"/>
    <w:rsid w:val="000727FE"/>
    <w:rsid w:val="00073323"/>
    <w:rsid w:val="00074AFE"/>
    <w:rsid w:val="00075B55"/>
    <w:rsid w:val="000802F2"/>
    <w:rsid w:val="00080CE1"/>
    <w:rsid w:val="000828E0"/>
    <w:rsid w:val="00083A31"/>
    <w:rsid w:val="0008495C"/>
    <w:rsid w:val="00084D9A"/>
    <w:rsid w:val="00085916"/>
    <w:rsid w:val="00087CB2"/>
    <w:rsid w:val="00093ABB"/>
    <w:rsid w:val="00094425"/>
    <w:rsid w:val="000951C5"/>
    <w:rsid w:val="000A0FE4"/>
    <w:rsid w:val="000A22C0"/>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E702F"/>
    <w:rsid w:val="000F038C"/>
    <w:rsid w:val="000F2A18"/>
    <w:rsid w:val="00105164"/>
    <w:rsid w:val="00114538"/>
    <w:rsid w:val="00116B0D"/>
    <w:rsid w:val="00121A8F"/>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08C5"/>
    <w:rsid w:val="00165179"/>
    <w:rsid w:val="0016718C"/>
    <w:rsid w:val="0017141B"/>
    <w:rsid w:val="00172003"/>
    <w:rsid w:val="001736F5"/>
    <w:rsid w:val="00173BF8"/>
    <w:rsid w:val="00175754"/>
    <w:rsid w:val="00183AD5"/>
    <w:rsid w:val="00184FE9"/>
    <w:rsid w:val="00192D24"/>
    <w:rsid w:val="001958B5"/>
    <w:rsid w:val="001A00BC"/>
    <w:rsid w:val="001A13AF"/>
    <w:rsid w:val="001A3878"/>
    <w:rsid w:val="001A58E8"/>
    <w:rsid w:val="001A608B"/>
    <w:rsid w:val="001B714B"/>
    <w:rsid w:val="001C15F7"/>
    <w:rsid w:val="001C60F7"/>
    <w:rsid w:val="001D1E9D"/>
    <w:rsid w:val="001D391B"/>
    <w:rsid w:val="001D3D88"/>
    <w:rsid w:val="001D5F84"/>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1C31"/>
    <w:rsid w:val="002450F1"/>
    <w:rsid w:val="00260100"/>
    <w:rsid w:val="00263306"/>
    <w:rsid w:val="00263CAF"/>
    <w:rsid w:val="0026496E"/>
    <w:rsid w:val="00264CC7"/>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3864"/>
    <w:rsid w:val="0030443B"/>
    <w:rsid w:val="003059C3"/>
    <w:rsid w:val="00305A6D"/>
    <w:rsid w:val="003062F7"/>
    <w:rsid w:val="003070BF"/>
    <w:rsid w:val="00310384"/>
    <w:rsid w:val="003121CB"/>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31AF"/>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D1314"/>
    <w:rsid w:val="003D37FC"/>
    <w:rsid w:val="003D39A8"/>
    <w:rsid w:val="003D60C7"/>
    <w:rsid w:val="003D6810"/>
    <w:rsid w:val="003D6D4F"/>
    <w:rsid w:val="003E2CA5"/>
    <w:rsid w:val="003E3EBB"/>
    <w:rsid w:val="003E439E"/>
    <w:rsid w:val="003E57F4"/>
    <w:rsid w:val="003F0475"/>
    <w:rsid w:val="003F3052"/>
    <w:rsid w:val="00400F88"/>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17C9"/>
    <w:rsid w:val="00444361"/>
    <w:rsid w:val="00450D2C"/>
    <w:rsid w:val="004516C9"/>
    <w:rsid w:val="0045317F"/>
    <w:rsid w:val="004542DA"/>
    <w:rsid w:val="00455503"/>
    <w:rsid w:val="004563CB"/>
    <w:rsid w:val="004568F6"/>
    <w:rsid w:val="00456BB3"/>
    <w:rsid w:val="00456EB2"/>
    <w:rsid w:val="0046254A"/>
    <w:rsid w:val="00465C40"/>
    <w:rsid w:val="00466FD6"/>
    <w:rsid w:val="004672F4"/>
    <w:rsid w:val="00477FA6"/>
    <w:rsid w:val="00486EA9"/>
    <w:rsid w:val="0049086D"/>
    <w:rsid w:val="004910D7"/>
    <w:rsid w:val="00491CF3"/>
    <w:rsid w:val="00491E18"/>
    <w:rsid w:val="00493126"/>
    <w:rsid w:val="00494ADE"/>
    <w:rsid w:val="004A0D88"/>
    <w:rsid w:val="004A3AF6"/>
    <w:rsid w:val="004A7E99"/>
    <w:rsid w:val="004B0FF1"/>
    <w:rsid w:val="004B42CC"/>
    <w:rsid w:val="004B5E4C"/>
    <w:rsid w:val="004B76E5"/>
    <w:rsid w:val="004C27D6"/>
    <w:rsid w:val="004C2C22"/>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4F4A"/>
    <w:rsid w:val="00516AF8"/>
    <w:rsid w:val="00517BBF"/>
    <w:rsid w:val="005210F6"/>
    <w:rsid w:val="005213B5"/>
    <w:rsid w:val="00524365"/>
    <w:rsid w:val="0052491B"/>
    <w:rsid w:val="00527558"/>
    <w:rsid w:val="00543C4D"/>
    <w:rsid w:val="0054524F"/>
    <w:rsid w:val="0055264E"/>
    <w:rsid w:val="00554379"/>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E7933"/>
    <w:rsid w:val="005F0190"/>
    <w:rsid w:val="005F49A6"/>
    <w:rsid w:val="00602798"/>
    <w:rsid w:val="00604542"/>
    <w:rsid w:val="00604903"/>
    <w:rsid w:val="00604DDA"/>
    <w:rsid w:val="0061133F"/>
    <w:rsid w:val="006144AD"/>
    <w:rsid w:val="006166E0"/>
    <w:rsid w:val="0062380A"/>
    <w:rsid w:val="0062479B"/>
    <w:rsid w:val="0062505B"/>
    <w:rsid w:val="0062694F"/>
    <w:rsid w:val="00626D9E"/>
    <w:rsid w:val="0063065A"/>
    <w:rsid w:val="006306B0"/>
    <w:rsid w:val="00631C98"/>
    <w:rsid w:val="00635BAE"/>
    <w:rsid w:val="00642DF1"/>
    <w:rsid w:val="00644F18"/>
    <w:rsid w:val="00647432"/>
    <w:rsid w:val="006568CF"/>
    <w:rsid w:val="00660F34"/>
    <w:rsid w:val="006611C3"/>
    <w:rsid w:val="0066166B"/>
    <w:rsid w:val="00661C43"/>
    <w:rsid w:val="0066554F"/>
    <w:rsid w:val="006746C9"/>
    <w:rsid w:val="0067712E"/>
    <w:rsid w:val="00681CE2"/>
    <w:rsid w:val="00682163"/>
    <w:rsid w:val="00682F69"/>
    <w:rsid w:val="0069072A"/>
    <w:rsid w:val="006915D0"/>
    <w:rsid w:val="00693D4F"/>
    <w:rsid w:val="006948D6"/>
    <w:rsid w:val="00695AC1"/>
    <w:rsid w:val="006A1123"/>
    <w:rsid w:val="006A145F"/>
    <w:rsid w:val="006A2033"/>
    <w:rsid w:val="006A324B"/>
    <w:rsid w:val="006B0269"/>
    <w:rsid w:val="006B19A7"/>
    <w:rsid w:val="006C08BF"/>
    <w:rsid w:val="006C22F8"/>
    <w:rsid w:val="006C6FF6"/>
    <w:rsid w:val="006C72E6"/>
    <w:rsid w:val="006C74BC"/>
    <w:rsid w:val="006D46FA"/>
    <w:rsid w:val="006D70B3"/>
    <w:rsid w:val="006E4E03"/>
    <w:rsid w:val="006E4EC5"/>
    <w:rsid w:val="006F02A7"/>
    <w:rsid w:val="006F0780"/>
    <w:rsid w:val="006F345F"/>
    <w:rsid w:val="006F3C2A"/>
    <w:rsid w:val="00702237"/>
    <w:rsid w:val="007118B4"/>
    <w:rsid w:val="007123D5"/>
    <w:rsid w:val="007163CA"/>
    <w:rsid w:val="00720CFF"/>
    <w:rsid w:val="00721EBE"/>
    <w:rsid w:val="00722FFA"/>
    <w:rsid w:val="007245BC"/>
    <w:rsid w:val="00727922"/>
    <w:rsid w:val="007341EC"/>
    <w:rsid w:val="00736730"/>
    <w:rsid w:val="00737BF4"/>
    <w:rsid w:val="00741138"/>
    <w:rsid w:val="00742215"/>
    <w:rsid w:val="00745061"/>
    <w:rsid w:val="00750784"/>
    <w:rsid w:val="00750CC2"/>
    <w:rsid w:val="007541FD"/>
    <w:rsid w:val="007551B0"/>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1079"/>
    <w:rsid w:val="007B2A0E"/>
    <w:rsid w:val="007B59C2"/>
    <w:rsid w:val="007B5DFB"/>
    <w:rsid w:val="007B5EBE"/>
    <w:rsid w:val="007C1122"/>
    <w:rsid w:val="007C40CD"/>
    <w:rsid w:val="007C5007"/>
    <w:rsid w:val="007C61CF"/>
    <w:rsid w:val="007C71B9"/>
    <w:rsid w:val="007D78DE"/>
    <w:rsid w:val="007E7703"/>
    <w:rsid w:val="007E7A2B"/>
    <w:rsid w:val="007E7D33"/>
    <w:rsid w:val="007F4778"/>
    <w:rsid w:val="007F5523"/>
    <w:rsid w:val="0080414A"/>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4704"/>
    <w:rsid w:val="008D58ED"/>
    <w:rsid w:val="008D6544"/>
    <w:rsid w:val="008E3E4E"/>
    <w:rsid w:val="008E4A31"/>
    <w:rsid w:val="008F1D89"/>
    <w:rsid w:val="008F64EC"/>
    <w:rsid w:val="00900D6E"/>
    <w:rsid w:val="00902FF7"/>
    <w:rsid w:val="00905C21"/>
    <w:rsid w:val="009151A2"/>
    <w:rsid w:val="00916E12"/>
    <w:rsid w:val="00916E5E"/>
    <w:rsid w:val="009240AD"/>
    <w:rsid w:val="009260B1"/>
    <w:rsid w:val="0092682F"/>
    <w:rsid w:val="00933712"/>
    <w:rsid w:val="00933F41"/>
    <w:rsid w:val="00934EEF"/>
    <w:rsid w:val="0094020F"/>
    <w:rsid w:val="00940E9C"/>
    <w:rsid w:val="00940F48"/>
    <w:rsid w:val="00941E55"/>
    <w:rsid w:val="009440F4"/>
    <w:rsid w:val="009470C8"/>
    <w:rsid w:val="00947B16"/>
    <w:rsid w:val="00951C69"/>
    <w:rsid w:val="00951DAA"/>
    <w:rsid w:val="009531A7"/>
    <w:rsid w:val="009535BE"/>
    <w:rsid w:val="00954FB7"/>
    <w:rsid w:val="00957537"/>
    <w:rsid w:val="00965D65"/>
    <w:rsid w:val="00967502"/>
    <w:rsid w:val="00973024"/>
    <w:rsid w:val="00973F64"/>
    <w:rsid w:val="009740B1"/>
    <w:rsid w:val="00983028"/>
    <w:rsid w:val="009862D6"/>
    <w:rsid w:val="009863BF"/>
    <w:rsid w:val="0098730B"/>
    <w:rsid w:val="00990E6B"/>
    <w:rsid w:val="00993433"/>
    <w:rsid w:val="009971AE"/>
    <w:rsid w:val="009A08BA"/>
    <w:rsid w:val="009A0D06"/>
    <w:rsid w:val="009A1AB0"/>
    <w:rsid w:val="009A24AC"/>
    <w:rsid w:val="009A42A7"/>
    <w:rsid w:val="009A49B0"/>
    <w:rsid w:val="009A59D2"/>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D7E6C"/>
    <w:rsid w:val="009E26E3"/>
    <w:rsid w:val="009E3F96"/>
    <w:rsid w:val="009E5AB7"/>
    <w:rsid w:val="009E72EF"/>
    <w:rsid w:val="009E7C96"/>
    <w:rsid w:val="009E7D17"/>
    <w:rsid w:val="009F2C2E"/>
    <w:rsid w:val="009F438C"/>
    <w:rsid w:val="00A002F9"/>
    <w:rsid w:val="00A01AE7"/>
    <w:rsid w:val="00A026E0"/>
    <w:rsid w:val="00A05BCB"/>
    <w:rsid w:val="00A06155"/>
    <w:rsid w:val="00A06D94"/>
    <w:rsid w:val="00A07EAA"/>
    <w:rsid w:val="00A1058C"/>
    <w:rsid w:val="00A11AEE"/>
    <w:rsid w:val="00A132CE"/>
    <w:rsid w:val="00A1419B"/>
    <w:rsid w:val="00A22192"/>
    <w:rsid w:val="00A25799"/>
    <w:rsid w:val="00A31D46"/>
    <w:rsid w:val="00A362F2"/>
    <w:rsid w:val="00A40185"/>
    <w:rsid w:val="00A449CF"/>
    <w:rsid w:val="00A50ADE"/>
    <w:rsid w:val="00A5191A"/>
    <w:rsid w:val="00A5750E"/>
    <w:rsid w:val="00A66206"/>
    <w:rsid w:val="00A67F6A"/>
    <w:rsid w:val="00A705A1"/>
    <w:rsid w:val="00A74C12"/>
    <w:rsid w:val="00A8093C"/>
    <w:rsid w:val="00A8102B"/>
    <w:rsid w:val="00A82166"/>
    <w:rsid w:val="00A87502"/>
    <w:rsid w:val="00A90585"/>
    <w:rsid w:val="00A941C4"/>
    <w:rsid w:val="00A95B49"/>
    <w:rsid w:val="00AA1400"/>
    <w:rsid w:val="00AA20D8"/>
    <w:rsid w:val="00AA65CF"/>
    <w:rsid w:val="00AA676E"/>
    <w:rsid w:val="00AA7D77"/>
    <w:rsid w:val="00AB1AA5"/>
    <w:rsid w:val="00AB31A6"/>
    <w:rsid w:val="00AB331F"/>
    <w:rsid w:val="00AC097C"/>
    <w:rsid w:val="00AC0EB8"/>
    <w:rsid w:val="00AC278B"/>
    <w:rsid w:val="00AC2E7A"/>
    <w:rsid w:val="00AC5B5B"/>
    <w:rsid w:val="00AD1B5B"/>
    <w:rsid w:val="00AD2DD4"/>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146CE"/>
    <w:rsid w:val="00B16E8E"/>
    <w:rsid w:val="00B17180"/>
    <w:rsid w:val="00B21275"/>
    <w:rsid w:val="00B32FFD"/>
    <w:rsid w:val="00B344CD"/>
    <w:rsid w:val="00B402BC"/>
    <w:rsid w:val="00B420B4"/>
    <w:rsid w:val="00B42B9E"/>
    <w:rsid w:val="00B459D1"/>
    <w:rsid w:val="00B5225F"/>
    <w:rsid w:val="00B56569"/>
    <w:rsid w:val="00B56FED"/>
    <w:rsid w:val="00B61C6F"/>
    <w:rsid w:val="00B63259"/>
    <w:rsid w:val="00B70E36"/>
    <w:rsid w:val="00B72082"/>
    <w:rsid w:val="00B72BBD"/>
    <w:rsid w:val="00B74435"/>
    <w:rsid w:val="00B74883"/>
    <w:rsid w:val="00B7558A"/>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1E35"/>
    <w:rsid w:val="00C043DB"/>
    <w:rsid w:val="00C05AD3"/>
    <w:rsid w:val="00C10CF0"/>
    <w:rsid w:val="00C10D32"/>
    <w:rsid w:val="00C13BC0"/>
    <w:rsid w:val="00C1530A"/>
    <w:rsid w:val="00C20BD5"/>
    <w:rsid w:val="00C2167B"/>
    <w:rsid w:val="00C216AC"/>
    <w:rsid w:val="00C22767"/>
    <w:rsid w:val="00C253F4"/>
    <w:rsid w:val="00C27CB4"/>
    <w:rsid w:val="00C30C9D"/>
    <w:rsid w:val="00C32BA3"/>
    <w:rsid w:val="00C34257"/>
    <w:rsid w:val="00C34F0C"/>
    <w:rsid w:val="00C35151"/>
    <w:rsid w:val="00C43532"/>
    <w:rsid w:val="00C43EA8"/>
    <w:rsid w:val="00C472B2"/>
    <w:rsid w:val="00C6377F"/>
    <w:rsid w:val="00C6581E"/>
    <w:rsid w:val="00C65829"/>
    <w:rsid w:val="00C65BCD"/>
    <w:rsid w:val="00C6674C"/>
    <w:rsid w:val="00C70446"/>
    <w:rsid w:val="00C74435"/>
    <w:rsid w:val="00C77A6C"/>
    <w:rsid w:val="00C8082E"/>
    <w:rsid w:val="00C848C1"/>
    <w:rsid w:val="00C86AD5"/>
    <w:rsid w:val="00C86B42"/>
    <w:rsid w:val="00C87063"/>
    <w:rsid w:val="00C9045E"/>
    <w:rsid w:val="00C953BC"/>
    <w:rsid w:val="00CA0A1C"/>
    <w:rsid w:val="00CA0D70"/>
    <w:rsid w:val="00CA120E"/>
    <w:rsid w:val="00CA13E9"/>
    <w:rsid w:val="00CB27C7"/>
    <w:rsid w:val="00CC0C3B"/>
    <w:rsid w:val="00CD3F89"/>
    <w:rsid w:val="00CD7660"/>
    <w:rsid w:val="00CD76F4"/>
    <w:rsid w:val="00CE4EDC"/>
    <w:rsid w:val="00CE6051"/>
    <w:rsid w:val="00CE6DEB"/>
    <w:rsid w:val="00CE6EDB"/>
    <w:rsid w:val="00D0064F"/>
    <w:rsid w:val="00D02A01"/>
    <w:rsid w:val="00D034A9"/>
    <w:rsid w:val="00D06199"/>
    <w:rsid w:val="00D11779"/>
    <w:rsid w:val="00D166FA"/>
    <w:rsid w:val="00D172E2"/>
    <w:rsid w:val="00D2584F"/>
    <w:rsid w:val="00D328A6"/>
    <w:rsid w:val="00D34560"/>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80153"/>
    <w:rsid w:val="00D845A8"/>
    <w:rsid w:val="00D8526B"/>
    <w:rsid w:val="00D92659"/>
    <w:rsid w:val="00D92F4C"/>
    <w:rsid w:val="00D93EF1"/>
    <w:rsid w:val="00D94775"/>
    <w:rsid w:val="00D9691A"/>
    <w:rsid w:val="00D975D7"/>
    <w:rsid w:val="00D976DF"/>
    <w:rsid w:val="00DA57FD"/>
    <w:rsid w:val="00DB0C7A"/>
    <w:rsid w:val="00DB297F"/>
    <w:rsid w:val="00DB3EEB"/>
    <w:rsid w:val="00DB48F6"/>
    <w:rsid w:val="00DB5502"/>
    <w:rsid w:val="00DB562D"/>
    <w:rsid w:val="00DB5A2F"/>
    <w:rsid w:val="00DC5BA7"/>
    <w:rsid w:val="00DD31E2"/>
    <w:rsid w:val="00DD3D9F"/>
    <w:rsid w:val="00DD4930"/>
    <w:rsid w:val="00DD7B7E"/>
    <w:rsid w:val="00DE1315"/>
    <w:rsid w:val="00DF0548"/>
    <w:rsid w:val="00DF1A7D"/>
    <w:rsid w:val="00DF2D85"/>
    <w:rsid w:val="00E03A6A"/>
    <w:rsid w:val="00E04E1B"/>
    <w:rsid w:val="00E06A40"/>
    <w:rsid w:val="00E11D50"/>
    <w:rsid w:val="00E20233"/>
    <w:rsid w:val="00E20A49"/>
    <w:rsid w:val="00E221AE"/>
    <w:rsid w:val="00E239A6"/>
    <w:rsid w:val="00E254F2"/>
    <w:rsid w:val="00E260D1"/>
    <w:rsid w:val="00E2627C"/>
    <w:rsid w:val="00E403C6"/>
    <w:rsid w:val="00E46F53"/>
    <w:rsid w:val="00E50F14"/>
    <w:rsid w:val="00E568AF"/>
    <w:rsid w:val="00E56C0F"/>
    <w:rsid w:val="00E62FB1"/>
    <w:rsid w:val="00E64ABE"/>
    <w:rsid w:val="00E67E98"/>
    <w:rsid w:val="00E755B6"/>
    <w:rsid w:val="00E77490"/>
    <w:rsid w:val="00E7778B"/>
    <w:rsid w:val="00E81A51"/>
    <w:rsid w:val="00E8400C"/>
    <w:rsid w:val="00E90D6E"/>
    <w:rsid w:val="00E93054"/>
    <w:rsid w:val="00E97AA1"/>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0E27"/>
    <w:rsid w:val="00EE51C3"/>
    <w:rsid w:val="00EE7B5A"/>
    <w:rsid w:val="00EF0E8C"/>
    <w:rsid w:val="00EF232F"/>
    <w:rsid w:val="00EF3292"/>
    <w:rsid w:val="00EF3BAB"/>
    <w:rsid w:val="00EF4EB6"/>
    <w:rsid w:val="00EF5F57"/>
    <w:rsid w:val="00F039F0"/>
    <w:rsid w:val="00F075A9"/>
    <w:rsid w:val="00F15618"/>
    <w:rsid w:val="00F2386D"/>
    <w:rsid w:val="00F24129"/>
    <w:rsid w:val="00F25190"/>
    <w:rsid w:val="00F37114"/>
    <w:rsid w:val="00F40C41"/>
    <w:rsid w:val="00F41C5F"/>
    <w:rsid w:val="00F422AD"/>
    <w:rsid w:val="00F43B38"/>
    <w:rsid w:val="00F444DE"/>
    <w:rsid w:val="00F51496"/>
    <w:rsid w:val="00F52FC9"/>
    <w:rsid w:val="00F56424"/>
    <w:rsid w:val="00F5722A"/>
    <w:rsid w:val="00F62391"/>
    <w:rsid w:val="00F63673"/>
    <w:rsid w:val="00F70ABF"/>
    <w:rsid w:val="00F73D6D"/>
    <w:rsid w:val="00F74747"/>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C4A2B"/>
    <w:rsid w:val="00FC4FA7"/>
    <w:rsid w:val="00FD1D48"/>
    <w:rsid w:val="00FD3871"/>
    <w:rsid w:val="00FD3B7C"/>
    <w:rsid w:val="00FD5C9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438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character" w:customStyle="1" w:styleId="tabchar">
    <w:name w:val="tabchar"/>
    <w:basedOn w:val="DefaultParagraphFont"/>
    <w:rsid w:val="00F039F0"/>
  </w:style>
  <w:style w:type="character" w:customStyle="1" w:styleId="scxw244368744">
    <w:name w:val="scxw244368744"/>
    <w:basedOn w:val="DefaultParagraphFont"/>
    <w:rsid w:val="00F0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0040028">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3968650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86747625">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2357917">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0869989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670">
          <w:marLeft w:val="0"/>
          <w:marRight w:val="0"/>
          <w:marTop w:val="0"/>
          <w:marBottom w:val="0"/>
          <w:divBdr>
            <w:top w:val="none" w:sz="0" w:space="0" w:color="auto"/>
            <w:left w:val="none" w:sz="0" w:space="0" w:color="auto"/>
            <w:bottom w:val="none" w:sz="0" w:space="0" w:color="auto"/>
            <w:right w:val="none" w:sz="0" w:space="0" w:color="auto"/>
          </w:divBdr>
        </w:div>
        <w:div w:id="210043373">
          <w:marLeft w:val="0"/>
          <w:marRight w:val="0"/>
          <w:marTop w:val="0"/>
          <w:marBottom w:val="0"/>
          <w:divBdr>
            <w:top w:val="none" w:sz="0" w:space="0" w:color="auto"/>
            <w:left w:val="none" w:sz="0" w:space="0" w:color="auto"/>
            <w:bottom w:val="none" w:sz="0" w:space="0" w:color="auto"/>
            <w:right w:val="none" w:sz="0" w:space="0" w:color="auto"/>
          </w:divBdr>
        </w:div>
        <w:div w:id="2014843025">
          <w:marLeft w:val="0"/>
          <w:marRight w:val="0"/>
          <w:marTop w:val="0"/>
          <w:marBottom w:val="0"/>
          <w:divBdr>
            <w:top w:val="none" w:sz="0" w:space="0" w:color="auto"/>
            <w:left w:val="none" w:sz="0" w:space="0" w:color="auto"/>
            <w:bottom w:val="none" w:sz="0" w:space="0" w:color="auto"/>
            <w:right w:val="none" w:sz="0" w:space="0" w:color="auto"/>
          </w:divBdr>
        </w:div>
        <w:div w:id="295573281">
          <w:marLeft w:val="0"/>
          <w:marRight w:val="0"/>
          <w:marTop w:val="0"/>
          <w:marBottom w:val="0"/>
          <w:divBdr>
            <w:top w:val="none" w:sz="0" w:space="0" w:color="auto"/>
            <w:left w:val="none" w:sz="0" w:space="0" w:color="auto"/>
            <w:bottom w:val="none" w:sz="0" w:space="0" w:color="auto"/>
            <w:right w:val="none" w:sz="0" w:space="0" w:color="auto"/>
          </w:divBdr>
        </w:div>
        <w:div w:id="1276668707">
          <w:marLeft w:val="0"/>
          <w:marRight w:val="0"/>
          <w:marTop w:val="0"/>
          <w:marBottom w:val="0"/>
          <w:divBdr>
            <w:top w:val="none" w:sz="0" w:space="0" w:color="auto"/>
            <w:left w:val="none" w:sz="0" w:space="0" w:color="auto"/>
            <w:bottom w:val="none" w:sz="0" w:space="0" w:color="auto"/>
            <w:right w:val="none" w:sz="0" w:space="0" w:color="auto"/>
          </w:divBdr>
        </w:div>
        <w:div w:id="1371956594">
          <w:marLeft w:val="0"/>
          <w:marRight w:val="0"/>
          <w:marTop w:val="0"/>
          <w:marBottom w:val="0"/>
          <w:divBdr>
            <w:top w:val="none" w:sz="0" w:space="0" w:color="auto"/>
            <w:left w:val="none" w:sz="0" w:space="0" w:color="auto"/>
            <w:bottom w:val="none" w:sz="0" w:space="0" w:color="auto"/>
            <w:right w:val="none" w:sz="0" w:space="0" w:color="auto"/>
          </w:divBdr>
        </w:div>
        <w:div w:id="1516535596">
          <w:marLeft w:val="0"/>
          <w:marRight w:val="0"/>
          <w:marTop w:val="0"/>
          <w:marBottom w:val="0"/>
          <w:divBdr>
            <w:top w:val="none" w:sz="0" w:space="0" w:color="auto"/>
            <w:left w:val="none" w:sz="0" w:space="0" w:color="auto"/>
            <w:bottom w:val="none" w:sz="0" w:space="0" w:color="auto"/>
            <w:right w:val="none" w:sz="0" w:space="0" w:color="auto"/>
          </w:divBdr>
        </w:div>
        <w:div w:id="1665544074">
          <w:marLeft w:val="0"/>
          <w:marRight w:val="0"/>
          <w:marTop w:val="0"/>
          <w:marBottom w:val="0"/>
          <w:divBdr>
            <w:top w:val="none" w:sz="0" w:space="0" w:color="auto"/>
            <w:left w:val="none" w:sz="0" w:space="0" w:color="auto"/>
            <w:bottom w:val="none" w:sz="0" w:space="0" w:color="auto"/>
            <w:right w:val="none" w:sz="0" w:space="0" w:color="auto"/>
          </w:divBdr>
        </w:div>
        <w:div w:id="1480883977">
          <w:marLeft w:val="0"/>
          <w:marRight w:val="0"/>
          <w:marTop w:val="0"/>
          <w:marBottom w:val="0"/>
          <w:divBdr>
            <w:top w:val="none" w:sz="0" w:space="0" w:color="auto"/>
            <w:left w:val="none" w:sz="0" w:space="0" w:color="auto"/>
            <w:bottom w:val="none" w:sz="0" w:space="0" w:color="auto"/>
            <w:right w:val="none" w:sz="0" w:space="0" w:color="auto"/>
          </w:divBdr>
        </w:div>
        <w:div w:id="870000721">
          <w:marLeft w:val="0"/>
          <w:marRight w:val="0"/>
          <w:marTop w:val="0"/>
          <w:marBottom w:val="0"/>
          <w:divBdr>
            <w:top w:val="none" w:sz="0" w:space="0" w:color="auto"/>
            <w:left w:val="none" w:sz="0" w:space="0" w:color="auto"/>
            <w:bottom w:val="none" w:sz="0" w:space="0" w:color="auto"/>
            <w:right w:val="none" w:sz="0" w:space="0" w:color="auto"/>
          </w:divBdr>
        </w:div>
        <w:div w:id="1324429376">
          <w:marLeft w:val="0"/>
          <w:marRight w:val="0"/>
          <w:marTop w:val="0"/>
          <w:marBottom w:val="0"/>
          <w:divBdr>
            <w:top w:val="none" w:sz="0" w:space="0" w:color="auto"/>
            <w:left w:val="none" w:sz="0" w:space="0" w:color="auto"/>
            <w:bottom w:val="none" w:sz="0" w:space="0" w:color="auto"/>
            <w:right w:val="none" w:sz="0" w:space="0" w:color="auto"/>
          </w:divBdr>
        </w:div>
        <w:div w:id="570391273">
          <w:marLeft w:val="0"/>
          <w:marRight w:val="0"/>
          <w:marTop w:val="0"/>
          <w:marBottom w:val="0"/>
          <w:divBdr>
            <w:top w:val="none" w:sz="0" w:space="0" w:color="auto"/>
            <w:left w:val="none" w:sz="0" w:space="0" w:color="auto"/>
            <w:bottom w:val="none" w:sz="0" w:space="0" w:color="auto"/>
            <w:right w:val="none" w:sz="0" w:space="0" w:color="auto"/>
          </w:divBdr>
        </w:div>
        <w:div w:id="1552231213">
          <w:marLeft w:val="0"/>
          <w:marRight w:val="0"/>
          <w:marTop w:val="0"/>
          <w:marBottom w:val="0"/>
          <w:divBdr>
            <w:top w:val="none" w:sz="0" w:space="0" w:color="auto"/>
            <w:left w:val="none" w:sz="0" w:space="0" w:color="auto"/>
            <w:bottom w:val="none" w:sz="0" w:space="0" w:color="auto"/>
            <w:right w:val="none" w:sz="0" w:space="0" w:color="auto"/>
          </w:divBdr>
        </w:div>
        <w:div w:id="9794889">
          <w:marLeft w:val="0"/>
          <w:marRight w:val="0"/>
          <w:marTop w:val="0"/>
          <w:marBottom w:val="0"/>
          <w:divBdr>
            <w:top w:val="none" w:sz="0" w:space="0" w:color="auto"/>
            <w:left w:val="none" w:sz="0" w:space="0" w:color="auto"/>
            <w:bottom w:val="none" w:sz="0" w:space="0" w:color="auto"/>
            <w:right w:val="none" w:sz="0" w:space="0" w:color="auto"/>
          </w:divBdr>
        </w:div>
        <w:div w:id="534578809">
          <w:marLeft w:val="0"/>
          <w:marRight w:val="0"/>
          <w:marTop w:val="0"/>
          <w:marBottom w:val="0"/>
          <w:divBdr>
            <w:top w:val="none" w:sz="0" w:space="0" w:color="auto"/>
            <w:left w:val="none" w:sz="0" w:space="0" w:color="auto"/>
            <w:bottom w:val="none" w:sz="0" w:space="0" w:color="auto"/>
            <w:right w:val="none" w:sz="0" w:space="0" w:color="auto"/>
          </w:divBdr>
        </w:div>
        <w:div w:id="1400134752">
          <w:marLeft w:val="0"/>
          <w:marRight w:val="0"/>
          <w:marTop w:val="0"/>
          <w:marBottom w:val="0"/>
          <w:divBdr>
            <w:top w:val="none" w:sz="0" w:space="0" w:color="auto"/>
            <w:left w:val="none" w:sz="0" w:space="0" w:color="auto"/>
            <w:bottom w:val="none" w:sz="0" w:space="0" w:color="auto"/>
            <w:right w:val="none" w:sz="0" w:space="0" w:color="auto"/>
          </w:divBdr>
        </w:div>
        <w:div w:id="1913394381">
          <w:marLeft w:val="0"/>
          <w:marRight w:val="0"/>
          <w:marTop w:val="0"/>
          <w:marBottom w:val="0"/>
          <w:divBdr>
            <w:top w:val="none" w:sz="0" w:space="0" w:color="auto"/>
            <w:left w:val="none" w:sz="0" w:space="0" w:color="auto"/>
            <w:bottom w:val="none" w:sz="0" w:space="0" w:color="auto"/>
            <w:right w:val="none" w:sz="0" w:space="0" w:color="auto"/>
          </w:divBdr>
        </w:div>
        <w:div w:id="2131312966">
          <w:marLeft w:val="0"/>
          <w:marRight w:val="0"/>
          <w:marTop w:val="0"/>
          <w:marBottom w:val="0"/>
          <w:divBdr>
            <w:top w:val="none" w:sz="0" w:space="0" w:color="auto"/>
            <w:left w:val="none" w:sz="0" w:space="0" w:color="auto"/>
            <w:bottom w:val="none" w:sz="0" w:space="0" w:color="auto"/>
            <w:right w:val="none" w:sz="0" w:space="0" w:color="auto"/>
          </w:divBdr>
        </w:div>
        <w:div w:id="729890495">
          <w:marLeft w:val="0"/>
          <w:marRight w:val="0"/>
          <w:marTop w:val="0"/>
          <w:marBottom w:val="0"/>
          <w:divBdr>
            <w:top w:val="none" w:sz="0" w:space="0" w:color="auto"/>
            <w:left w:val="none" w:sz="0" w:space="0" w:color="auto"/>
            <w:bottom w:val="none" w:sz="0" w:space="0" w:color="auto"/>
            <w:right w:val="none" w:sz="0" w:space="0" w:color="auto"/>
          </w:divBdr>
        </w:div>
        <w:div w:id="1179462757">
          <w:marLeft w:val="0"/>
          <w:marRight w:val="0"/>
          <w:marTop w:val="0"/>
          <w:marBottom w:val="0"/>
          <w:divBdr>
            <w:top w:val="none" w:sz="0" w:space="0" w:color="auto"/>
            <w:left w:val="none" w:sz="0" w:space="0" w:color="auto"/>
            <w:bottom w:val="none" w:sz="0" w:space="0" w:color="auto"/>
            <w:right w:val="none" w:sz="0" w:space="0" w:color="auto"/>
          </w:divBdr>
        </w:div>
        <w:div w:id="970286930">
          <w:marLeft w:val="0"/>
          <w:marRight w:val="0"/>
          <w:marTop w:val="0"/>
          <w:marBottom w:val="0"/>
          <w:divBdr>
            <w:top w:val="none" w:sz="0" w:space="0" w:color="auto"/>
            <w:left w:val="none" w:sz="0" w:space="0" w:color="auto"/>
            <w:bottom w:val="none" w:sz="0" w:space="0" w:color="auto"/>
            <w:right w:val="none" w:sz="0" w:space="0" w:color="auto"/>
          </w:divBdr>
        </w:div>
        <w:div w:id="1301034875">
          <w:marLeft w:val="0"/>
          <w:marRight w:val="0"/>
          <w:marTop w:val="0"/>
          <w:marBottom w:val="0"/>
          <w:divBdr>
            <w:top w:val="none" w:sz="0" w:space="0" w:color="auto"/>
            <w:left w:val="none" w:sz="0" w:space="0" w:color="auto"/>
            <w:bottom w:val="none" w:sz="0" w:space="0" w:color="auto"/>
            <w:right w:val="none" w:sz="0" w:space="0" w:color="auto"/>
          </w:divBdr>
        </w:div>
        <w:div w:id="2031757383">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40942112">
      <w:bodyDiv w:val="1"/>
      <w:marLeft w:val="0"/>
      <w:marRight w:val="0"/>
      <w:marTop w:val="0"/>
      <w:marBottom w:val="0"/>
      <w:divBdr>
        <w:top w:val="none" w:sz="0" w:space="0" w:color="auto"/>
        <w:left w:val="none" w:sz="0" w:space="0" w:color="auto"/>
        <w:bottom w:val="none" w:sz="0" w:space="0" w:color="auto"/>
        <w:right w:val="none" w:sz="0" w:space="0" w:color="auto"/>
      </w:divBdr>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7881791">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14757622">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6664462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5246910">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090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279261">
      <w:bodyDiv w:val="1"/>
      <w:marLeft w:val="0"/>
      <w:marRight w:val="0"/>
      <w:marTop w:val="0"/>
      <w:marBottom w:val="0"/>
      <w:divBdr>
        <w:top w:val="none" w:sz="0" w:space="0" w:color="auto"/>
        <w:left w:val="none" w:sz="0" w:space="0" w:color="auto"/>
        <w:bottom w:val="none" w:sz="0" w:space="0" w:color="auto"/>
        <w:right w:val="none" w:sz="0" w:space="0" w:color="auto"/>
      </w:divBdr>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fp.org/api/documents/WFP-0000135471/downlo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rstname.lastname@wfp.org" TargetMode="External"/><Relationship Id="rId4" Type="http://schemas.openxmlformats.org/officeDocument/2006/relationships/settings" Target="settings.xml"/><Relationship Id="rId9" Type="http://schemas.openxmlformats.org/officeDocument/2006/relationships/hyperlink" Target="mailto:shelley.thakral@wfp.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22D5-54E1-F74D-8951-0E9784D2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1069</Words>
  <Characters>6097</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35</cp:revision>
  <cp:lastPrinted>2020-08-12T00:37:00Z</cp:lastPrinted>
  <dcterms:created xsi:type="dcterms:W3CDTF">2021-11-29T15:58:00Z</dcterms:created>
  <dcterms:modified xsi:type="dcterms:W3CDTF">2022-02-28T15:54:00Z</dcterms:modified>
</cp:coreProperties>
</file>