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46493" w14:textId="77777777" w:rsidR="00DB6ECD" w:rsidRDefault="00DB6ECD" w:rsidP="00DB6ECD">
      <w:pPr>
        <w:outlineLvl w:val="0"/>
        <w:rPr>
          <w:rFonts w:ascii="Open Sans" w:hAnsi="Open Sans" w:cs="Open Sans"/>
          <w:b/>
          <w:bCs/>
          <w:spacing w:val="-7"/>
          <w:kern w:val="36"/>
          <w:sz w:val="28"/>
          <w:lang w:val="en-US"/>
        </w:rPr>
      </w:pPr>
      <w:r>
        <w:rPr>
          <w:rFonts w:ascii="Open Sans" w:hAnsi="Open Sans" w:cs="Open Sans"/>
          <w:b/>
          <w:bCs/>
          <w:color w:val="000000"/>
          <w:lang w:val="en-US"/>
        </w:rPr>
        <w:t>WFP News Video</w:t>
      </w:r>
    </w:p>
    <w:p w14:paraId="7D9309C8" w14:textId="77777777" w:rsidR="00DB6ECD" w:rsidRDefault="00DB6ECD" w:rsidP="00DB6ECD">
      <w:pPr>
        <w:rPr>
          <w:rFonts w:eastAsiaTheme="minorHAnsi"/>
          <w:color w:val="000000"/>
          <w:lang w:val="en-US"/>
        </w:rPr>
      </w:pPr>
      <w:r>
        <w:rPr>
          <w:rFonts w:ascii="Open Sans" w:hAnsi="Open Sans" w:cs="Open Sans"/>
          <w:b/>
          <w:bCs/>
          <w:color w:val="000000"/>
          <w:lang w:val="en-US"/>
        </w:rPr>
        <w:t>Shot: September-October 2022</w:t>
      </w:r>
    </w:p>
    <w:p w14:paraId="0CEB2836" w14:textId="77777777" w:rsidR="00DB6ECD" w:rsidRDefault="00DB6ECD" w:rsidP="00DB6ECD">
      <w:pPr>
        <w:rPr>
          <w:rFonts w:ascii="Calibri" w:hAnsi="Calibri" w:cs="Calibri"/>
          <w:color w:val="000000"/>
          <w:sz w:val="22"/>
          <w:szCs w:val="22"/>
          <w:lang w:val="en-US"/>
        </w:rPr>
      </w:pPr>
      <w:r>
        <w:rPr>
          <w:rFonts w:ascii="Open Sans" w:hAnsi="Open Sans" w:cs="Open Sans"/>
          <w:b/>
          <w:bCs/>
          <w:color w:val="000000"/>
          <w:lang w:val="en-US"/>
        </w:rPr>
        <w:t>Locations: Baidoa, Dolow, Mogadishu - Somalia</w:t>
      </w:r>
    </w:p>
    <w:p w14:paraId="34724F0C" w14:textId="77777777" w:rsidR="00DB6ECD" w:rsidRDefault="00DB6ECD" w:rsidP="00DB6ECD">
      <w:pPr>
        <w:rPr>
          <w:color w:val="000000"/>
          <w:lang w:val="en-US"/>
        </w:rPr>
      </w:pPr>
      <w:r>
        <w:rPr>
          <w:rFonts w:ascii="Open Sans" w:hAnsi="Open Sans" w:cs="Open Sans"/>
          <w:b/>
          <w:bCs/>
          <w:color w:val="000000"/>
          <w:lang w:val="en-US"/>
        </w:rPr>
        <w:t>TRT: 2:38</w:t>
      </w:r>
    </w:p>
    <w:p w14:paraId="204F5860" w14:textId="77777777" w:rsidR="00DB6ECD" w:rsidRDefault="00DB6ECD" w:rsidP="00DB6ECD">
      <w:pPr>
        <w:rPr>
          <w:color w:val="000000"/>
          <w:lang w:val="en-US"/>
        </w:rPr>
      </w:pPr>
      <w:r>
        <w:rPr>
          <w:rFonts w:ascii="Open Sans" w:hAnsi="Open Sans" w:cs="Open Sans"/>
          <w:b/>
          <w:bCs/>
          <w:color w:val="000000"/>
          <w:lang w:val="en-US"/>
        </w:rPr>
        <w:t> </w:t>
      </w:r>
    </w:p>
    <w:p w14:paraId="1EFE2CA0" w14:textId="77777777" w:rsidR="00DB6ECD" w:rsidRDefault="00DB6ECD" w:rsidP="00DB6ECD">
      <w:pPr>
        <w:rPr>
          <w:color w:val="000000"/>
          <w:lang w:val="en-US"/>
        </w:rPr>
      </w:pPr>
      <w:r>
        <w:rPr>
          <w:rFonts w:ascii="Open Sans" w:hAnsi="Open Sans" w:cs="Open Sans"/>
          <w:b/>
          <w:bCs/>
          <w:color w:val="000000"/>
          <w:lang w:val="en-US"/>
        </w:rPr>
        <w:t>SHOTLIST:</w:t>
      </w:r>
    </w:p>
    <w:p w14:paraId="1802B01F" w14:textId="77777777" w:rsidR="00DB6ECD" w:rsidRDefault="00DB6ECD" w:rsidP="00DB6ECD">
      <w:pPr>
        <w:rPr>
          <w:color w:val="000000"/>
          <w:lang w:val="en-US"/>
        </w:rPr>
      </w:pPr>
      <w:r>
        <w:rPr>
          <w:rFonts w:ascii="Open Sans" w:hAnsi="Open Sans" w:cs="Open Sans"/>
          <w:b/>
          <w:bCs/>
          <w:color w:val="000000"/>
          <w:lang w:val="en-US"/>
        </w:rPr>
        <w:t>:00-:06  </w:t>
      </w:r>
    </w:p>
    <w:p w14:paraId="3A2B5F5E" w14:textId="77777777" w:rsidR="00DB6ECD" w:rsidRDefault="00DB6ECD" w:rsidP="00DB6ECD">
      <w:pPr>
        <w:rPr>
          <w:rFonts w:ascii="Open Sans" w:hAnsi="Open Sans" w:cs="Open Sans"/>
          <w:color w:val="242424"/>
          <w:shd w:val="clear" w:color="auto" w:fill="FFFFFF"/>
          <w:lang w:val="en-US"/>
        </w:rPr>
      </w:pPr>
      <w:r>
        <w:rPr>
          <w:rFonts w:ascii="Open Sans" w:hAnsi="Open Sans" w:cs="Open Sans"/>
          <w:color w:val="242424"/>
          <w:shd w:val="clear" w:color="auto" w:fill="FFFFFF"/>
          <w:lang w:val="en-US"/>
        </w:rPr>
        <w:t xml:space="preserve">Aerial shot of camp for Internally Displaced People (IDPs) in Baidoa. </w:t>
      </w:r>
    </w:p>
    <w:p w14:paraId="2CF66547" w14:textId="77777777" w:rsidR="00DB6ECD" w:rsidRDefault="00DB6ECD" w:rsidP="00DB6ECD">
      <w:pPr>
        <w:rPr>
          <w:rFonts w:ascii="Open Sans" w:hAnsi="Open Sans" w:cs="Open Sans"/>
          <w:color w:val="242424"/>
          <w:shd w:val="clear" w:color="auto" w:fill="FFFFFF"/>
          <w:lang w:val="en-US"/>
        </w:rPr>
      </w:pPr>
      <w:r>
        <w:rPr>
          <w:rFonts w:ascii="Open Sans" w:hAnsi="Open Sans" w:cs="Open Sans"/>
          <w:color w:val="242424"/>
          <w:shd w:val="clear" w:color="auto" w:fill="FFFFFF"/>
          <w:lang w:val="en-US"/>
        </w:rPr>
        <w:t>Almost 1.2 million Somalis have been driven from their homes by the drought</w:t>
      </w:r>
    </w:p>
    <w:p w14:paraId="03981D41" w14:textId="77777777" w:rsidR="00DB6ECD" w:rsidRDefault="00DB6ECD" w:rsidP="00DB6ECD">
      <w:pPr>
        <w:rPr>
          <w:rFonts w:ascii="Open Sans" w:hAnsi="Open Sans" w:cs="Open Sans"/>
          <w:color w:val="000000"/>
          <w:lang w:val="en-US"/>
        </w:rPr>
      </w:pPr>
      <w:r>
        <w:rPr>
          <w:rFonts w:ascii="Open Sans" w:hAnsi="Open Sans" w:cs="Open Sans"/>
          <w:color w:val="000000"/>
          <w:lang w:val="en-US"/>
        </w:rPr>
        <w:t>and more families are streaming into camps like these each day.</w:t>
      </w:r>
    </w:p>
    <w:p w14:paraId="7DA6EC86" w14:textId="77777777" w:rsidR="00DB6ECD" w:rsidRDefault="00DB6ECD" w:rsidP="00DB6ECD">
      <w:pPr>
        <w:ind w:right="134"/>
        <w:rPr>
          <w:color w:val="000000"/>
          <w:lang w:val="en-US"/>
        </w:rPr>
      </w:pPr>
      <w:r>
        <w:rPr>
          <w:rFonts w:ascii="Open Sans" w:hAnsi="Open Sans" w:cs="Open Sans"/>
          <w:b/>
          <w:bCs/>
          <w:color w:val="000000"/>
          <w:lang w:val="en-US"/>
        </w:rPr>
        <w:t>Shot: 18Oct22</w:t>
      </w:r>
    </w:p>
    <w:p w14:paraId="07CCCD70"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Baidoa</w:t>
      </w:r>
    </w:p>
    <w:p w14:paraId="56F205CC"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Somalia</w:t>
      </w:r>
    </w:p>
    <w:p w14:paraId="1DD54139" w14:textId="77777777" w:rsidR="00DB6ECD" w:rsidRDefault="00DB6ECD" w:rsidP="00DB6ECD">
      <w:pPr>
        <w:rPr>
          <w:rFonts w:ascii="Open Sans" w:hAnsi="Open Sans" w:cs="Open Sans"/>
          <w:color w:val="242424"/>
          <w:shd w:val="clear" w:color="auto" w:fill="FFFFFF"/>
          <w:lang w:val="en-US"/>
        </w:rPr>
      </w:pPr>
    </w:p>
    <w:p w14:paraId="1933E095" w14:textId="77777777" w:rsidR="00DB6ECD" w:rsidRDefault="00DB6ECD" w:rsidP="00DB6ECD">
      <w:pPr>
        <w:rPr>
          <w:color w:val="000000"/>
          <w:lang w:val="en-US"/>
        </w:rPr>
      </w:pPr>
      <w:r>
        <w:rPr>
          <w:rFonts w:ascii="Open Sans" w:hAnsi="Open Sans" w:cs="Open Sans"/>
          <w:b/>
          <w:bCs/>
          <w:color w:val="000000"/>
          <w:lang w:val="en-US"/>
        </w:rPr>
        <w:t>:06-:21</w:t>
      </w:r>
    </w:p>
    <w:p w14:paraId="763B626E" w14:textId="77777777" w:rsidR="00DB6ECD" w:rsidRDefault="00DB6ECD" w:rsidP="00DB6ECD">
      <w:pPr>
        <w:rPr>
          <w:rFonts w:ascii="Open Sans" w:hAnsi="Open Sans" w:cs="Open Sans"/>
          <w:color w:val="000000"/>
          <w:lang w:val="en-US"/>
        </w:rPr>
      </w:pPr>
      <w:r>
        <w:rPr>
          <w:rFonts w:ascii="Open Sans" w:hAnsi="Open Sans" w:cs="Open Sans"/>
          <w:color w:val="000000"/>
          <w:lang w:val="en-US"/>
        </w:rPr>
        <w:t>GVs of Baidoa IDP Camp.</w:t>
      </w:r>
    </w:p>
    <w:p w14:paraId="5F3C1FE7" w14:textId="77777777" w:rsidR="00DB6ECD" w:rsidRDefault="00DB6ECD" w:rsidP="00DB6ECD">
      <w:pPr>
        <w:rPr>
          <w:rFonts w:ascii="Open Sans" w:hAnsi="Open Sans" w:cs="Open Sans"/>
          <w:color w:val="000000"/>
          <w:lang w:val="en-US"/>
        </w:rPr>
      </w:pPr>
      <w:r>
        <w:rPr>
          <w:rFonts w:ascii="Open Sans" w:hAnsi="Open Sans" w:cs="Open Sans"/>
          <w:color w:val="000000"/>
          <w:lang w:val="en-US"/>
        </w:rPr>
        <w:t xml:space="preserve">Mothers with children queuing at the nutrition point where they are tested for malnutrition. </w:t>
      </w:r>
    </w:p>
    <w:p w14:paraId="20A0CA32" w14:textId="77777777" w:rsidR="00DB6ECD" w:rsidRDefault="00DB6ECD" w:rsidP="00DB6ECD">
      <w:pPr>
        <w:rPr>
          <w:rFonts w:ascii="Open Sans" w:hAnsi="Open Sans" w:cs="Open Sans"/>
          <w:color w:val="000000"/>
          <w:lang w:val="en-US"/>
        </w:rPr>
      </w:pPr>
      <w:r>
        <w:rPr>
          <w:rFonts w:ascii="Open Sans" w:hAnsi="Open Sans" w:cs="Open Sans"/>
          <w:color w:val="000000"/>
          <w:lang w:val="en-US"/>
        </w:rPr>
        <w:t xml:space="preserve">Baidoa is one of the most drought affected districts in Somalia, with some of the highest malnutrition rates in the country, </w:t>
      </w:r>
    </w:p>
    <w:p w14:paraId="53799B82" w14:textId="77777777" w:rsidR="00DB6ECD" w:rsidRDefault="00DB6ECD" w:rsidP="00DB6ECD">
      <w:pPr>
        <w:rPr>
          <w:rFonts w:ascii="Open Sans" w:hAnsi="Open Sans" w:cs="Open Sans"/>
          <w:color w:val="000000"/>
          <w:lang w:val="en-US"/>
        </w:rPr>
      </w:pPr>
      <w:r>
        <w:rPr>
          <w:rFonts w:ascii="Open Sans" w:hAnsi="Open Sans" w:cs="Open Sans"/>
          <w:color w:val="000000"/>
          <w:lang w:val="en-US"/>
        </w:rPr>
        <w:t>where famine is projected between October and December, together with Burkhaba district.</w:t>
      </w:r>
    </w:p>
    <w:p w14:paraId="7B4F9EAB" w14:textId="77777777" w:rsidR="00DB6ECD" w:rsidRDefault="00DB6ECD" w:rsidP="00DB6ECD">
      <w:pPr>
        <w:ind w:right="134"/>
        <w:rPr>
          <w:color w:val="000000"/>
          <w:lang w:val="en-US"/>
        </w:rPr>
      </w:pPr>
      <w:r>
        <w:rPr>
          <w:rFonts w:ascii="Open Sans" w:hAnsi="Open Sans" w:cs="Open Sans"/>
          <w:b/>
          <w:bCs/>
          <w:color w:val="000000"/>
          <w:lang w:val="en-US"/>
        </w:rPr>
        <w:t>Shot: 19Sep22</w:t>
      </w:r>
    </w:p>
    <w:p w14:paraId="3886FB29"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Baidoa</w:t>
      </w:r>
    </w:p>
    <w:p w14:paraId="2D5E233F"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Somalia</w:t>
      </w:r>
    </w:p>
    <w:p w14:paraId="0F7AE914" w14:textId="77777777" w:rsidR="00DB6ECD" w:rsidRDefault="00DB6ECD" w:rsidP="00DB6ECD">
      <w:pPr>
        <w:rPr>
          <w:rFonts w:ascii="Open Sans" w:hAnsi="Open Sans" w:cs="Open Sans"/>
          <w:color w:val="242424"/>
          <w:shd w:val="clear" w:color="auto" w:fill="FFFFFF"/>
          <w:lang w:val="en-US"/>
        </w:rPr>
      </w:pPr>
    </w:p>
    <w:p w14:paraId="794C58CA" w14:textId="77777777" w:rsidR="00DB6ECD" w:rsidRDefault="00DB6ECD" w:rsidP="00DB6ECD">
      <w:pPr>
        <w:rPr>
          <w:color w:val="000000"/>
          <w:lang w:val="en-US"/>
        </w:rPr>
      </w:pPr>
      <w:r>
        <w:rPr>
          <w:rFonts w:ascii="Open Sans" w:hAnsi="Open Sans" w:cs="Open Sans"/>
          <w:b/>
          <w:bCs/>
          <w:color w:val="000000"/>
          <w:lang w:val="en-US"/>
        </w:rPr>
        <w:t>:21-:41</w:t>
      </w:r>
    </w:p>
    <w:p w14:paraId="00F723E4" w14:textId="77777777" w:rsidR="00DB6ECD" w:rsidRDefault="00DB6ECD" w:rsidP="00DB6ECD">
      <w:pPr>
        <w:rPr>
          <w:rFonts w:ascii="Open Sans" w:hAnsi="Open Sans" w:cs="Open Sans"/>
          <w:color w:val="000000"/>
          <w:lang w:val="en-US"/>
        </w:rPr>
      </w:pPr>
      <w:r>
        <w:rPr>
          <w:rFonts w:ascii="Open Sans" w:hAnsi="Open Sans" w:cs="Open Sans"/>
          <w:color w:val="000000"/>
          <w:lang w:val="en-US"/>
        </w:rPr>
        <w:t>Nuuriya and her son Mohammed arrived at the camp in January, after the drought forced her to leave her home in South West State. On arrival Mohammed was severely malnourished and though he has gained weight thanks to treatment.</w:t>
      </w:r>
    </w:p>
    <w:p w14:paraId="24288186" w14:textId="77777777" w:rsidR="00DB6ECD" w:rsidRDefault="00DB6ECD" w:rsidP="00DB6ECD">
      <w:pPr>
        <w:ind w:right="134"/>
        <w:rPr>
          <w:color w:val="000000"/>
          <w:lang w:val="en-US"/>
        </w:rPr>
      </w:pPr>
      <w:r>
        <w:rPr>
          <w:rFonts w:ascii="Open Sans" w:hAnsi="Open Sans" w:cs="Open Sans"/>
          <w:b/>
          <w:bCs/>
          <w:color w:val="000000"/>
          <w:lang w:val="en-US"/>
        </w:rPr>
        <w:t>Shot: 19Sep22</w:t>
      </w:r>
    </w:p>
    <w:p w14:paraId="40FDC527"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Baidoa</w:t>
      </w:r>
    </w:p>
    <w:p w14:paraId="6281357B"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lastRenderedPageBreak/>
        <w:t>Somalia</w:t>
      </w:r>
    </w:p>
    <w:p w14:paraId="11ED9CC8" w14:textId="77777777" w:rsidR="00DB6ECD" w:rsidRDefault="00DB6ECD" w:rsidP="00DB6ECD">
      <w:pPr>
        <w:rPr>
          <w:rFonts w:ascii="Open Sans" w:hAnsi="Open Sans" w:cs="Open Sans"/>
          <w:color w:val="242424"/>
          <w:shd w:val="clear" w:color="auto" w:fill="FFFFFF"/>
          <w:lang w:val="en-US"/>
        </w:rPr>
      </w:pPr>
    </w:p>
    <w:p w14:paraId="63A46A1D" w14:textId="77777777" w:rsidR="00DB6ECD" w:rsidRDefault="00DB6ECD" w:rsidP="00DB6ECD">
      <w:pPr>
        <w:ind w:right="134"/>
        <w:rPr>
          <w:color w:val="000000"/>
          <w:lang w:val="en-US"/>
        </w:rPr>
      </w:pPr>
      <w:r>
        <w:rPr>
          <w:rFonts w:ascii="Open Sans" w:hAnsi="Open Sans" w:cs="Open Sans"/>
          <w:b/>
          <w:bCs/>
          <w:color w:val="000000"/>
          <w:lang w:val="en-US"/>
        </w:rPr>
        <w:t>:41-1:02  </w:t>
      </w:r>
    </w:p>
    <w:p w14:paraId="3587C2FC" w14:textId="77777777" w:rsidR="00DB6ECD" w:rsidRDefault="00DB6ECD" w:rsidP="00DB6ECD">
      <w:pPr>
        <w:rPr>
          <w:rFonts w:ascii="Calibri" w:hAnsi="Calibri" w:cs="Calibri"/>
          <w:color w:val="000000"/>
          <w:lang w:val="en-US"/>
        </w:rPr>
      </w:pPr>
      <w:r>
        <w:rPr>
          <w:rFonts w:ascii="Open Sans" w:hAnsi="Open Sans" w:cs="Open Sans"/>
          <w:b/>
          <w:bCs/>
          <w:color w:val="000000"/>
          <w:lang w:val="en-US"/>
        </w:rPr>
        <w:t>SOT, Nuuriya Ali Mohammed Nuur, Displaced Mother of 10 (Somali)</w:t>
      </w:r>
    </w:p>
    <w:p w14:paraId="34501F54" w14:textId="77777777" w:rsidR="00DB6ECD" w:rsidRDefault="00DB6ECD" w:rsidP="00DB6ECD">
      <w:pPr>
        <w:ind w:right="134"/>
        <w:rPr>
          <w:rFonts w:ascii="Open Sans" w:hAnsi="Open Sans" w:cs="Open Sans"/>
          <w:i/>
          <w:iCs/>
          <w:color w:val="000000"/>
          <w:lang w:val="en-US"/>
        </w:rPr>
      </w:pPr>
      <w:r>
        <w:rPr>
          <w:rFonts w:ascii="Open Sans" w:hAnsi="Open Sans" w:cs="Open Sans"/>
          <w:i/>
          <w:iCs/>
          <w:color w:val="000000"/>
          <w:lang w:val="en-US"/>
        </w:rPr>
        <w:t>“I lost ten cows and a donkey to the drought. When I left my home and came to Baidoa it was a long journey. We had to stop several times on the way – we walked all the way to Burkhaba and then we managed to get transportation to Baidoa.”</w:t>
      </w:r>
    </w:p>
    <w:p w14:paraId="00CEB4EF" w14:textId="77777777" w:rsidR="00DB6ECD" w:rsidRDefault="00DB6ECD" w:rsidP="00DB6ECD">
      <w:pPr>
        <w:ind w:right="134"/>
        <w:rPr>
          <w:color w:val="000000"/>
          <w:lang w:val="en-US"/>
        </w:rPr>
      </w:pPr>
      <w:r>
        <w:rPr>
          <w:rFonts w:ascii="Open Sans" w:hAnsi="Open Sans" w:cs="Open Sans"/>
          <w:b/>
          <w:bCs/>
          <w:color w:val="000000"/>
          <w:lang w:val="en-US"/>
        </w:rPr>
        <w:t>Shot: 12Oct22</w:t>
      </w:r>
    </w:p>
    <w:p w14:paraId="14FFD904"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Baidoa</w:t>
      </w:r>
    </w:p>
    <w:p w14:paraId="36353E07" w14:textId="77777777" w:rsidR="00DB6ECD" w:rsidRDefault="00DB6ECD" w:rsidP="00DB6ECD">
      <w:pPr>
        <w:ind w:right="134"/>
        <w:rPr>
          <w:color w:val="000000"/>
          <w:lang w:val="en-US"/>
        </w:rPr>
      </w:pPr>
      <w:r>
        <w:rPr>
          <w:rFonts w:ascii="Open Sans" w:hAnsi="Open Sans" w:cs="Open Sans"/>
          <w:b/>
          <w:bCs/>
          <w:color w:val="000000"/>
          <w:lang w:val="en-US"/>
        </w:rPr>
        <w:t>Somalia</w:t>
      </w:r>
    </w:p>
    <w:p w14:paraId="33997423" w14:textId="77777777" w:rsidR="00DB6ECD" w:rsidRDefault="00DB6ECD" w:rsidP="00DB6ECD">
      <w:pPr>
        <w:rPr>
          <w:rFonts w:ascii="Open Sans" w:hAnsi="Open Sans" w:cs="Open Sans"/>
          <w:color w:val="242424"/>
          <w:shd w:val="clear" w:color="auto" w:fill="FFFFFF"/>
          <w:lang w:val="en-US"/>
        </w:rPr>
      </w:pPr>
    </w:p>
    <w:p w14:paraId="21093FEE" w14:textId="77777777" w:rsidR="00DB6ECD" w:rsidRDefault="00DB6ECD" w:rsidP="00DB6ECD">
      <w:pPr>
        <w:rPr>
          <w:color w:val="000000"/>
          <w:lang w:val="en-US"/>
        </w:rPr>
      </w:pPr>
      <w:r>
        <w:rPr>
          <w:rFonts w:ascii="Open Sans" w:hAnsi="Open Sans" w:cs="Open Sans"/>
          <w:b/>
          <w:bCs/>
          <w:color w:val="000000"/>
          <w:lang w:val="en-US"/>
        </w:rPr>
        <w:t>1:02-1:19</w:t>
      </w:r>
    </w:p>
    <w:p w14:paraId="7AE63F6F" w14:textId="77777777" w:rsidR="00DB6ECD" w:rsidRDefault="00DB6ECD" w:rsidP="00DB6ECD">
      <w:pPr>
        <w:rPr>
          <w:rFonts w:ascii="Calibri" w:hAnsi="Calibri" w:cs="Calibri"/>
          <w:color w:val="000000"/>
          <w:lang w:val="en-US"/>
        </w:rPr>
      </w:pPr>
      <w:r>
        <w:rPr>
          <w:rFonts w:ascii="Open Sans" w:hAnsi="Open Sans" w:cs="Open Sans"/>
          <w:color w:val="000000"/>
          <w:lang w:val="en-US"/>
        </w:rPr>
        <w:t xml:space="preserve">Mothers and children receive special fortified peanut paste for treatment from WFP. </w:t>
      </w:r>
    </w:p>
    <w:p w14:paraId="6E1C8B72" w14:textId="77777777" w:rsidR="00DB6ECD" w:rsidRDefault="00DB6ECD" w:rsidP="00DB6ECD">
      <w:pPr>
        <w:ind w:right="134"/>
        <w:rPr>
          <w:color w:val="000000"/>
          <w:lang w:val="en-US"/>
        </w:rPr>
      </w:pPr>
      <w:r>
        <w:rPr>
          <w:rFonts w:ascii="Open Sans" w:hAnsi="Open Sans" w:cs="Open Sans"/>
          <w:b/>
          <w:bCs/>
          <w:color w:val="000000"/>
          <w:lang w:val="en-US"/>
        </w:rPr>
        <w:t>Shot: 12Oct22</w:t>
      </w:r>
    </w:p>
    <w:p w14:paraId="581E73A6"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Baidoa</w:t>
      </w:r>
    </w:p>
    <w:p w14:paraId="23477C0D" w14:textId="77777777" w:rsidR="00DB6ECD" w:rsidRDefault="00DB6ECD" w:rsidP="00DB6ECD">
      <w:pPr>
        <w:ind w:right="134"/>
        <w:rPr>
          <w:color w:val="000000"/>
          <w:lang w:val="en-US"/>
        </w:rPr>
      </w:pPr>
      <w:r>
        <w:rPr>
          <w:rFonts w:ascii="Open Sans" w:hAnsi="Open Sans" w:cs="Open Sans"/>
          <w:b/>
          <w:bCs/>
          <w:color w:val="000000"/>
          <w:lang w:val="en-US"/>
        </w:rPr>
        <w:t>Somalia</w:t>
      </w:r>
    </w:p>
    <w:p w14:paraId="086EC2E9" w14:textId="77777777" w:rsidR="00DB6ECD" w:rsidRDefault="00DB6ECD" w:rsidP="00DB6ECD">
      <w:pPr>
        <w:rPr>
          <w:rFonts w:ascii="Open Sans" w:hAnsi="Open Sans" w:cs="Open Sans"/>
          <w:color w:val="242424"/>
          <w:shd w:val="clear" w:color="auto" w:fill="FFFFFF"/>
          <w:lang w:val="en-US"/>
        </w:rPr>
      </w:pPr>
    </w:p>
    <w:p w14:paraId="1C38235D" w14:textId="77777777" w:rsidR="00DB6ECD" w:rsidRDefault="00DB6ECD" w:rsidP="00DB6ECD">
      <w:pPr>
        <w:ind w:right="134"/>
        <w:rPr>
          <w:color w:val="000000"/>
          <w:lang w:val="en-US"/>
        </w:rPr>
      </w:pPr>
      <w:r>
        <w:rPr>
          <w:rFonts w:ascii="Open Sans" w:hAnsi="Open Sans" w:cs="Open Sans"/>
          <w:b/>
          <w:bCs/>
          <w:color w:val="000000"/>
          <w:lang w:val="en-US"/>
        </w:rPr>
        <w:t>1:19-1:47  </w:t>
      </w:r>
    </w:p>
    <w:p w14:paraId="30B15B89" w14:textId="77777777" w:rsidR="00DB6ECD" w:rsidRDefault="00DB6ECD" w:rsidP="00DB6ECD">
      <w:pPr>
        <w:rPr>
          <w:rFonts w:ascii="Calibri" w:hAnsi="Calibri" w:cs="Calibri"/>
          <w:color w:val="000000"/>
          <w:lang w:val="en-US"/>
        </w:rPr>
      </w:pPr>
      <w:r>
        <w:rPr>
          <w:rFonts w:ascii="Open Sans" w:hAnsi="Open Sans" w:cs="Open Sans"/>
          <w:b/>
          <w:bCs/>
          <w:color w:val="000000"/>
          <w:lang w:val="en-US"/>
        </w:rPr>
        <w:t>SOT, Allison Oman, WFP Deputy Director of Nutrition (English)</w:t>
      </w:r>
    </w:p>
    <w:p w14:paraId="1F116BD1" w14:textId="77777777" w:rsidR="00DB6ECD" w:rsidRDefault="00DB6ECD" w:rsidP="00DB6ECD">
      <w:pPr>
        <w:ind w:right="134"/>
        <w:rPr>
          <w:rFonts w:ascii="Open Sans" w:hAnsi="Open Sans" w:cs="Open Sans"/>
          <w:i/>
          <w:iCs/>
          <w:color w:val="000000"/>
          <w:lang w:val="en-US"/>
        </w:rPr>
      </w:pPr>
      <w:r>
        <w:rPr>
          <w:rFonts w:ascii="Open Sans" w:hAnsi="Open Sans" w:cs="Open Sans"/>
          <w:i/>
          <w:iCs/>
          <w:color w:val="000000"/>
          <w:lang w:val="en-US"/>
        </w:rPr>
        <w:t>“WFP has massively scaled up our response in Somalia with the support of the international community but the hunger and nutrition crisis is very severe especially in places like Baidoa, where we are still in a desperate race against time to avert looming famine. Unfortunately despite incredible efforts there is still so much to be done. We are only at the beginning of this crisis and I fear the worst is yet to come.”</w:t>
      </w:r>
    </w:p>
    <w:p w14:paraId="7A61EA9E" w14:textId="77777777" w:rsidR="00DB6ECD" w:rsidRDefault="00DB6ECD" w:rsidP="00DB6ECD">
      <w:pPr>
        <w:ind w:right="134"/>
        <w:rPr>
          <w:rFonts w:ascii="Open Sans" w:hAnsi="Open Sans" w:cs="Open Sans"/>
          <w:i/>
          <w:iCs/>
          <w:color w:val="000000"/>
          <w:lang w:val="en-US"/>
        </w:rPr>
      </w:pPr>
      <w:r>
        <w:rPr>
          <w:rFonts w:ascii="Open Sans" w:hAnsi="Open Sans" w:cs="Open Sans"/>
          <w:b/>
          <w:bCs/>
          <w:color w:val="000000"/>
          <w:lang w:val="en-US"/>
        </w:rPr>
        <w:t>Shot: 01Oct22</w:t>
      </w:r>
    </w:p>
    <w:p w14:paraId="1972AA5C"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Mogadishu</w:t>
      </w:r>
    </w:p>
    <w:p w14:paraId="5EFE41BE" w14:textId="77777777" w:rsidR="00DB6ECD" w:rsidRDefault="00DB6ECD" w:rsidP="00DB6ECD">
      <w:pPr>
        <w:rPr>
          <w:rFonts w:ascii="Open Sans" w:hAnsi="Open Sans" w:cs="Open Sans"/>
          <w:b/>
          <w:bCs/>
          <w:color w:val="000000"/>
          <w:lang w:val="en-US"/>
        </w:rPr>
      </w:pPr>
      <w:r>
        <w:rPr>
          <w:rFonts w:ascii="Open Sans" w:hAnsi="Open Sans" w:cs="Open Sans"/>
          <w:b/>
          <w:bCs/>
          <w:color w:val="000000"/>
          <w:lang w:val="en-US"/>
        </w:rPr>
        <w:t>Somalia</w:t>
      </w:r>
    </w:p>
    <w:p w14:paraId="5B2D0A50" w14:textId="77777777" w:rsidR="00DB6ECD" w:rsidRDefault="00DB6ECD" w:rsidP="00DB6ECD">
      <w:pPr>
        <w:rPr>
          <w:rFonts w:ascii="Open Sans" w:hAnsi="Open Sans" w:cs="Open Sans"/>
          <w:color w:val="242424"/>
          <w:shd w:val="clear" w:color="auto" w:fill="FFFFFF"/>
          <w:lang w:val="en-US"/>
        </w:rPr>
      </w:pPr>
    </w:p>
    <w:p w14:paraId="69F1754D" w14:textId="77777777" w:rsidR="00DB6ECD" w:rsidRDefault="00DB6ECD" w:rsidP="00DB6ECD">
      <w:pPr>
        <w:ind w:right="134"/>
        <w:rPr>
          <w:color w:val="000000"/>
          <w:lang w:val="en-US"/>
        </w:rPr>
      </w:pPr>
      <w:r>
        <w:rPr>
          <w:rFonts w:ascii="Open Sans" w:hAnsi="Open Sans" w:cs="Open Sans"/>
          <w:b/>
          <w:bCs/>
          <w:color w:val="000000"/>
          <w:lang w:val="en-US"/>
        </w:rPr>
        <w:t>1:47-1:57</w:t>
      </w:r>
    </w:p>
    <w:p w14:paraId="6F2E0DCB" w14:textId="77777777" w:rsidR="00DB6ECD" w:rsidRDefault="00DB6ECD" w:rsidP="00DB6ECD">
      <w:pPr>
        <w:rPr>
          <w:rFonts w:ascii="Open Sans" w:hAnsi="Open Sans" w:cs="Open Sans"/>
          <w:color w:val="000000"/>
          <w:lang w:val="en-US"/>
        </w:rPr>
      </w:pPr>
      <w:r>
        <w:rPr>
          <w:rFonts w:ascii="Open Sans" w:hAnsi="Open Sans" w:cs="Open Sans"/>
          <w:color w:val="000000"/>
          <w:lang w:val="en-US"/>
        </w:rPr>
        <w:lastRenderedPageBreak/>
        <w:t>On the outskirts of Ladan Camp, there are fresh graves of people who didn’t survive the harsh journey. Adan and Fartun Isaac visit the grave of their baby daughter who died shortly after their arrival.</w:t>
      </w:r>
    </w:p>
    <w:p w14:paraId="54D42A7E" w14:textId="77777777" w:rsidR="00DB6ECD" w:rsidRDefault="00DB6ECD" w:rsidP="00DB6ECD">
      <w:pPr>
        <w:rPr>
          <w:color w:val="000000"/>
          <w:lang w:val="en-US"/>
        </w:rPr>
      </w:pPr>
      <w:r>
        <w:rPr>
          <w:rFonts w:ascii="Open Sans" w:hAnsi="Open Sans" w:cs="Open Sans"/>
          <w:color w:val="000000"/>
          <w:lang w:val="en-US"/>
        </w:rPr>
        <w:t xml:space="preserve">At the time of filming there were 13 graves, 7 of which were children’s, but the land allocated has room for hundreds more.  </w:t>
      </w:r>
    </w:p>
    <w:p w14:paraId="6A6F0674" w14:textId="77777777" w:rsidR="00DB6ECD" w:rsidRDefault="00DB6ECD" w:rsidP="00DB6ECD">
      <w:pPr>
        <w:ind w:right="134"/>
        <w:rPr>
          <w:rFonts w:ascii="Calibri" w:hAnsi="Calibri" w:cs="Calibri"/>
          <w:color w:val="000000"/>
          <w:lang w:val="en-US"/>
        </w:rPr>
      </w:pPr>
      <w:r>
        <w:rPr>
          <w:rFonts w:ascii="Open Sans" w:hAnsi="Open Sans" w:cs="Open Sans"/>
          <w:b/>
          <w:bCs/>
          <w:color w:val="000000"/>
          <w:lang w:val="en-US"/>
        </w:rPr>
        <w:t>Shot: 19Sep22</w:t>
      </w:r>
    </w:p>
    <w:p w14:paraId="40577272"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Dolow</w:t>
      </w:r>
    </w:p>
    <w:p w14:paraId="75CE653D"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Somalia</w:t>
      </w:r>
    </w:p>
    <w:p w14:paraId="0A0ECF99" w14:textId="77777777" w:rsidR="00DB6ECD" w:rsidRDefault="00DB6ECD" w:rsidP="00DB6ECD">
      <w:pPr>
        <w:rPr>
          <w:color w:val="000000"/>
          <w:lang w:val="en-US"/>
        </w:rPr>
      </w:pPr>
      <w:r>
        <w:rPr>
          <w:rFonts w:ascii="Open Sans" w:hAnsi="Open Sans" w:cs="Open Sans"/>
          <w:b/>
          <w:bCs/>
          <w:color w:val="000000"/>
          <w:lang w:val="en-US"/>
        </w:rPr>
        <w:t> </w:t>
      </w:r>
    </w:p>
    <w:p w14:paraId="753ECC90" w14:textId="77777777" w:rsidR="00DB6ECD" w:rsidRDefault="00DB6ECD" w:rsidP="00DB6ECD">
      <w:pPr>
        <w:rPr>
          <w:rFonts w:ascii="Calibri" w:hAnsi="Calibri" w:cs="Calibri"/>
          <w:color w:val="000000"/>
          <w:lang w:val="en-US"/>
        </w:rPr>
      </w:pPr>
      <w:r>
        <w:rPr>
          <w:rFonts w:ascii="Open Sans" w:hAnsi="Open Sans" w:cs="Open Sans"/>
          <w:b/>
          <w:bCs/>
          <w:color w:val="000000"/>
          <w:lang w:val="en-US"/>
        </w:rPr>
        <w:t>1:57-2:07</w:t>
      </w:r>
    </w:p>
    <w:p w14:paraId="053AA20F" w14:textId="77777777" w:rsidR="00DB6ECD" w:rsidRDefault="00DB6ECD" w:rsidP="00DB6ECD">
      <w:pPr>
        <w:rPr>
          <w:color w:val="000000"/>
          <w:lang w:val="en-US"/>
        </w:rPr>
      </w:pPr>
      <w:r>
        <w:rPr>
          <w:rFonts w:ascii="Open Sans" w:hAnsi="Open Sans" w:cs="Open Sans"/>
          <w:color w:val="000000"/>
          <w:lang w:val="en-US"/>
        </w:rPr>
        <w:t>Families on the move with their belongings arriving at Kaharey Camp. Many of the families arriving at the camps in Dolow are coming from regions such as Bakool and Bay which are among the hardest hit by the drought.</w:t>
      </w:r>
    </w:p>
    <w:p w14:paraId="3567C2BC" w14:textId="77777777" w:rsidR="00DB6ECD" w:rsidRDefault="00DB6ECD" w:rsidP="00DB6ECD">
      <w:pPr>
        <w:ind w:right="134"/>
        <w:rPr>
          <w:color w:val="000000"/>
          <w:lang w:val="en-US"/>
        </w:rPr>
      </w:pPr>
      <w:r>
        <w:rPr>
          <w:rFonts w:ascii="Open Sans" w:hAnsi="Open Sans" w:cs="Open Sans"/>
          <w:b/>
          <w:bCs/>
          <w:color w:val="000000"/>
          <w:lang w:val="en-US"/>
        </w:rPr>
        <w:t>Shot: 21Sep22</w:t>
      </w:r>
    </w:p>
    <w:p w14:paraId="68A6835B"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Dolow</w:t>
      </w:r>
    </w:p>
    <w:p w14:paraId="570A2AD3"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Somalia</w:t>
      </w:r>
    </w:p>
    <w:p w14:paraId="3C19C8A7" w14:textId="77777777" w:rsidR="00DB6ECD" w:rsidRDefault="00DB6ECD" w:rsidP="00DB6ECD">
      <w:pPr>
        <w:ind w:right="134"/>
        <w:rPr>
          <w:rFonts w:ascii="Open Sans" w:hAnsi="Open Sans" w:cs="Open Sans"/>
          <w:b/>
          <w:bCs/>
          <w:color w:val="000000"/>
          <w:lang w:val="en-US"/>
        </w:rPr>
      </w:pPr>
    </w:p>
    <w:p w14:paraId="44338D01" w14:textId="77777777" w:rsidR="00DB6ECD" w:rsidRDefault="00DB6ECD" w:rsidP="00DB6ECD">
      <w:pPr>
        <w:ind w:right="134"/>
        <w:rPr>
          <w:color w:val="000000"/>
          <w:lang w:val="en-US"/>
        </w:rPr>
      </w:pPr>
      <w:r>
        <w:rPr>
          <w:rFonts w:ascii="Open Sans" w:hAnsi="Open Sans" w:cs="Open Sans"/>
          <w:b/>
          <w:bCs/>
          <w:color w:val="000000"/>
          <w:lang w:val="en-US"/>
        </w:rPr>
        <w:t>2:07-2:17 </w:t>
      </w:r>
    </w:p>
    <w:p w14:paraId="08B52D24" w14:textId="77777777" w:rsidR="00DB6ECD" w:rsidRDefault="00DB6ECD" w:rsidP="00DB6ECD">
      <w:pPr>
        <w:rPr>
          <w:rFonts w:ascii="Calibri" w:hAnsi="Calibri" w:cs="Calibri"/>
          <w:color w:val="000000"/>
          <w:lang w:val="en-US"/>
        </w:rPr>
      </w:pPr>
      <w:r>
        <w:rPr>
          <w:rFonts w:ascii="Open Sans" w:hAnsi="Open Sans" w:cs="Open Sans"/>
          <w:color w:val="242424"/>
          <w:shd w:val="clear" w:color="auto" w:fill="FFFFFF"/>
          <w:lang w:val="en-US"/>
        </w:rPr>
        <w:t>GVs of dead livestock on the roadside outside of Kaharey Camp for Internally Displaced People (IDPs).</w:t>
      </w:r>
    </w:p>
    <w:p w14:paraId="29918663" w14:textId="77777777" w:rsidR="00DB6ECD" w:rsidRDefault="00DB6ECD" w:rsidP="00DB6ECD">
      <w:pPr>
        <w:ind w:right="134"/>
        <w:rPr>
          <w:color w:val="000000"/>
          <w:lang w:val="en-US"/>
        </w:rPr>
      </w:pPr>
      <w:r>
        <w:rPr>
          <w:rFonts w:ascii="Open Sans" w:hAnsi="Open Sans" w:cs="Open Sans"/>
          <w:b/>
          <w:bCs/>
          <w:color w:val="000000"/>
          <w:lang w:val="en-US"/>
        </w:rPr>
        <w:t>Shot: 21Sep22</w:t>
      </w:r>
    </w:p>
    <w:p w14:paraId="4EDD424E"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Dolow</w:t>
      </w:r>
    </w:p>
    <w:p w14:paraId="194588F9"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Somalia</w:t>
      </w:r>
    </w:p>
    <w:p w14:paraId="1BA47BBF" w14:textId="77777777" w:rsidR="00DB6ECD" w:rsidRDefault="00DB6ECD" w:rsidP="00DB6ECD">
      <w:pPr>
        <w:ind w:right="134"/>
        <w:rPr>
          <w:rFonts w:ascii="Open Sans" w:hAnsi="Open Sans" w:cs="Open Sans"/>
          <w:b/>
          <w:bCs/>
          <w:color w:val="000000"/>
          <w:lang w:val="en-US"/>
        </w:rPr>
      </w:pPr>
    </w:p>
    <w:p w14:paraId="102C0636" w14:textId="77777777" w:rsidR="00DB6ECD" w:rsidRDefault="00DB6ECD" w:rsidP="00DB6ECD">
      <w:pPr>
        <w:rPr>
          <w:color w:val="000000"/>
          <w:lang w:val="en-US"/>
        </w:rPr>
      </w:pPr>
      <w:r>
        <w:rPr>
          <w:rFonts w:ascii="Open Sans" w:hAnsi="Open Sans" w:cs="Open Sans"/>
          <w:b/>
          <w:bCs/>
          <w:color w:val="000000"/>
          <w:lang w:val="en-US"/>
        </w:rPr>
        <w:t>2:17-2:38</w:t>
      </w:r>
    </w:p>
    <w:p w14:paraId="03F70576" w14:textId="77777777" w:rsidR="00DB6ECD" w:rsidRDefault="00DB6ECD" w:rsidP="00DB6ECD">
      <w:pPr>
        <w:rPr>
          <w:rFonts w:ascii="Open Sans" w:hAnsi="Open Sans" w:cs="Open Sans"/>
          <w:color w:val="000000"/>
          <w:lang w:val="en-US"/>
        </w:rPr>
      </w:pPr>
      <w:r>
        <w:rPr>
          <w:rFonts w:ascii="Open Sans" w:hAnsi="Open Sans" w:cs="Open Sans"/>
          <w:color w:val="000000"/>
          <w:lang w:val="en-US"/>
        </w:rPr>
        <w:t xml:space="preserve">GVs of Ladan Camp, a camp primarily occupied by new arrivals. When families arrive they are allocated a plot of land , where each family draws the base of their tent in the sand before building it with sticks and tarpaulin. </w:t>
      </w:r>
    </w:p>
    <w:p w14:paraId="36992A0D" w14:textId="77777777" w:rsidR="00DB6ECD" w:rsidRDefault="00DB6ECD" w:rsidP="00DB6ECD">
      <w:pPr>
        <w:ind w:right="134"/>
        <w:rPr>
          <w:color w:val="000000"/>
          <w:lang w:val="en-US"/>
        </w:rPr>
      </w:pPr>
      <w:r>
        <w:rPr>
          <w:rFonts w:ascii="Open Sans" w:hAnsi="Open Sans" w:cs="Open Sans"/>
          <w:b/>
          <w:bCs/>
          <w:color w:val="000000"/>
          <w:lang w:val="en-US"/>
        </w:rPr>
        <w:t>Shot: 19Sep22</w:t>
      </w:r>
    </w:p>
    <w:p w14:paraId="2CEF18AE"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Dolow</w:t>
      </w:r>
    </w:p>
    <w:p w14:paraId="6B928A86" w14:textId="77777777" w:rsidR="00DB6ECD" w:rsidRDefault="00DB6ECD" w:rsidP="00DB6ECD">
      <w:pPr>
        <w:ind w:right="134"/>
        <w:rPr>
          <w:rFonts w:ascii="Open Sans" w:hAnsi="Open Sans" w:cs="Open Sans"/>
          <w:b/>
          <w:bCs/>
          <w:color w:val="000000"/>
          <w:lang w:val="en-US"/>
        </w:rPr>
      </w:pPr>
      <w:r>
        <w:rPr>
          <w:rFonts w:ascii="Open Sans" w:hAnsi="Open Sans" w:cs="Open Sans"/>
          <w:b/>
          <w:bCs/>
          <w:color w:val="000000"/>
          <w:lang w:val="en-US"/>
        </w:rPr>
        <w:t>Somalia</w:t>
      </w:r>
    </w:p>
    <w:p w14:paraId="6FD9232C" w14:textId="77777777" w:rsidR="00DB6ECD" w:rsidRDefault="00DB6ECD" w:rsidP="00DB6ECD">
      <w:pPr>
        <w:rPr>
          <w:rFonts w:ascii="Open Sans" w:hAnsi="Open Sans" w:cs="Open Sans"/>
          <w:b/>
          <w:bCs/>
          <w:color w:val="000000"/>
          <w:lang w:val="en-US"/>
        </w:rPr>
      </w:pPr>
    </w:p>
    <w:p w14:paraId="47386130" w14:textId="5F9D3ABD" w:rsidR="00850DF1" w:rsidRDefault="00DB6ECD" w:rsidP="00DB6ECD">
      <w:pPr>
        <w:rPr>
          <w:rFonts w:ascii="Open Sans" w:hAnsi="Open Sans" w:cs="Open Sans"/>
          <w:b/>
          <w:bCs/>
          <w:color w:val="000000"/>
          <w:lang w:val="en-US"/>
        </w:rPr>
      </w:pPr>
      <w:r>
        <w:rPr>
          <w:rFonts w:ascii="Open Sans" w:hAnsi="Open Sans" w:cs="Open Sans"/>
          <w:b/>
          <w:bCs/>
          <w:color w:val="000000"/>
          <w:lang w:val="en-US"/>
        </w:rPr>
        <w:t>ENDS</w:t>
      </w:r>
    </w:p>
    <w:p w14:paraId="2DE35F05" w14:textId="06C10E0C" w:rsidR="00FA248E" w:rsidRDefault="00FA248E" w:rsidP="00DB6ECD">
      <w:pPr>
        <w:rPr>
          <w:rFonts w:ascii="Open Sans" w:hAnsi="Open Sans" w:cs="Open Sans"/>
          <w:b/>
          <w:bCs/>
          <w:color w:val="000000"/>
          <w:lang w:val="en-US"/>
        </w:rPr>
      </w:pPr>
    </w:p>
    <w:p w14:paraId="5F516C19" w14:textId="77777777" w:rsidR="00FA248E" w:rsidRPr="00630BC0" w:rsidRDefault="00FA248E" w:rsidP="00FA248E">
      <w:pPr>
        <w:spacing w:line="300" w:lineRule="auto"/>
        <w:rPr>
          <w:rFonts w:ascii="Open Sans" w:hAnsi="Open Sans"/>
          <w:b/>
          <w:bCs/>
          <w:sz w:val="28"/>
          <w:szCs w:val="28"/>
          <w:lang w:val="en-US"/>
        </w:rPr>
      </w:pPr>
      <w:r w:rsidRPr="00630BC0">
        <w:rPr>
          <w:rFonts w:ascii="Open Sans" w:hAnsi="Open Sans"/>
          <w:b/>
          <w:bCs/>
          <w:sz w:val="28"/>
          <w:szCs w:val="28"/>
          <w:lang w:val="en-US"/>
        </w:rPr>
        <w:t>WFP Operational Update</w:t>
      </w:r>
    </w:p>
    <w:p w14:paraId="51ACF357" w14:textId="77777777" w:rsidR="00FA248E" w:rsidRDefault="00FA248E" w:rsidP="00FA248E">
      <w:pPr>
        <w:spacing w:line="300" w:lineRule="auto"/>
        <w:rPr>
          <w:rFonts w:ascii="Open Sans" w:hAnsi="Open Sans" w:cs="Open Sans"/>
          <w:sz w:val="20"/>
          <w:szCs w:val="20"/>
          <w:lang w:val="en-US"/>
        </w:rPr>
      </w:pPr>
    </w:p>
    <w:p w14:paraId="73003EE6" w14:textId="77777777" w:rsidR="00FA248E" w:rsidRDefault="00FA248E" w:rsidP="00FA248E">
      <w:pPr>
        <w:spacing w:line="300" w:lineRule="auto"/>
        <w:rPr>
          <w:rFonts w:ascii="Open Sans" w:hAnsi="Open Sans" w:cs="Open Sans"/>
          <w:sz w:val="20"/>
          <w:szCs w:val="20"/>
          <w:lang w:val="en-US"/>
        </w:rPr>
      </w:pPr>
      <w:r>
        <w:rPr>
          <w:rFonts w:ascii="Open Sans" w:hAnsi="Open Sans" w:cs="Open Sans"/>
          <w:sz w:val="20"/>
          <w:szCs w:val="20"/>
          <w:lang w:val="en-US"/>
        </w:rPr>
        <w:t>20 October 2022</w:t>
      </w:r>
    </w:p>
    <w:p w14:paraId="6B79E5C7" w14:textId="77777777" w:rsidR="00FA248E" w:rsidRDefault="00FA248E" w:rsidP="00FA248E">
      <w:pPr>
        <w:spacing w:before="100" w:beforeAutospacing="1" w:after="100" w:afterAutospacing="1"/>
        <w:outlineLvl w:val="0"/>
        <w:rPr>
          <w:rFonts w:ascii="Open Sans" w:hAnsi="Open Sans" w:cs="Open Sans"/>
          <w:b/>
          <w:bCs/>
          <w:spacing w:val="-7"/>
          <w:kern w:val="36"/>
          <w:sz w:val="28"/>
          <w:szCs w:val="22"/>
          <w:lang w:val="en-US"/>
        </w:rPr>
      </w:pPr>
      <w:r>
        <w:rPr>
          <w:rFonts w:ascii="Open Sans" w:hAnsi="Open Sans" w:cs="Open Sans"/>
          <w:b/>
          <w:bCs/>
          <w:spacing w:val="-7"/>
          <w:kern w:val="36"/>
          <w:sz w:val="28"/>
          <w:szCs w:val="22"/>
          <w:lang w:val="en-US"/>
        </w:rPr>
        <w:t>WFP REACHES RECORD NUMBERS WITH FOOD AND NUTRITION SUPPORT IN SOMALIA AMID ONGOING FAMINE RISK</w:t>
      </w:r>
    </w:p>
    <w:p w14:paraId="3E70F69C" w14:textId="77777777" w:rsidR="00FA248E" w:rsidRDefault="00FA248E" w:rsidP="00FA248E">
      <w:pPr>
        <w:spacing w:before="100" w:beforeAutospacing="1" w:after="100" w:afterAutospacing="1"/>
        <w:textAlignment w:val="top"/>
        <w:rPr>
          <w:rFonts w:ascii="Open Sans" w:hAnsi="Open Sans" w:cs="Open Sans"/>
          <w:color w:val="000000"/>
          <w:sz w:val="20"/>
          <w:szCs w:val="20"/>
          <w:lang w:eastAsia="en-GB"/>
        </w:rPr>
      </w:pPr>
      <w:r>
        <w:rPr>
          <w:rFonts w:ascii="Open Sans" w:hAnsi="Open Sans" w:cs="Open Sans"/>
          <w:b/>
          <w:bCs/>
          <w:sz w:val="22"/>
          <w:szCs w:val="22"/>
          <w:lang w:val="en-US"/>
        </w:rPr>
        <w:t>MOGADISHU –</w:t>
      </w:r>
      <w:r>
        <w:rPr>
          <w:rFonts w:ascii="Open Sans" w:hAnsi="Open Sans" w:cs="Open Sans"/>
          <w:sz w:val="22"/>
          <w:szCs w:val="22"/>
          <w:lang w:val="en-US"/>
        </w:rPr>
        <w:t> </w:t>
      </w:r>
      <w:r>
        <w:rPr>
          <w:rFonts w:ascii="Open Sans" w:hAnsi="Open Sans" w:cs="Open Sans"/>
          <w:color w:val="000000"/>
          <w:sz w:val="20"/>
          <w:szCs w:val="20"/>
          <w:lang w:eastAsia="en-GB"/>
        </w:rPr>
        <w:t>The United Nations World Food Programme is delivering life-saving food and nutrition assistance to record numbers of people in Somalia, with over 4 million people a month receiving urgent humanitarian support to prevent famine in the face of the region’s worst drought in over 40 years.</w:t>
      </w:r>
    </w:p>
    <w:p w14:paraId="0EB18722" w14:textId="77777777" w:rsidR="00FA248E" w:rsidRDefault="00FA248E" w:rsidP="00FA248E">
      <w:pPr>
        <w:spacing w:before="100" w:beforeAutospacing="1" w:after="100" w:afterAutospacing="1"/>
        <w:textAlignment w:val="top"/>
        <w:rPr>
          <w:rFonts w:ascii="Open Sans" w:hAnsi="Open Sans" w:cs="Open Sans"/>
          <w:color w:val="000000"/>
          <w:sz w:val="20"/>
          <w:szCs w:val="20"/>
          <w:lang w:eastAsia="en-GB"/>
        </w:rPr>
      </w:pPr>
      <w:r>
        <w:rPr>
          <w:rFonts w:ascii="Open Sans" w:hAnsi="Open Sans" w:cs="Open Sans"/>
          <w:color w:val="000000"/>
          <w:sz w:val="20"/>
          <w:szCs w:val="20"/>
          <w:lang w:eastAsia="en-GB"/>
        </w:rPr>
        <w:t xml:space="preserve">The scale-up has helped keep the worst outcomes of Somalia’s hunger crisis at bay so far. But the situation on the ground remains dire, with lives and livelihoods being lost. WFP is racing against time to avert a projected famine and a death toll that could reach the tens or even hundreds of thousands. </w:t>
      </w:r>
    </w:p>
    <w:p w14:paraId="4B99C944" w14:textId="77777777" w:rsidR="00FA248E" w:rsidRPr="00D1425B" w:rsidRDefault="00FA248E" w:rsidP="00FA248E">
      <w:pPr>
        <w:spacing w:before="100" w:beforeAutospacing="1" w:after="100" w:afterAutospacing="1"/>
        <w:textAlignment w:val="top"/>
        <w:rPr>
          <w:rFonts w:ascii="Open Sans" w:hAnsi="Open Sans" w:cs="Open Sans"/>
          <w:color w:val="000000"/>
          <w:sz w:val="20"/>
          <w:szCs w:val="20"/>
          <w:lang w:eastAsia="en-GB"/>
        </w:rPr>
      </w:pPr>
      <w:r>
        <w:rPr>
          <w:rFonts w:ascii="Open Sans" w:hAnsi="Open Sans" w:cs="Open Sans"/>
          <w:sz w:val="20"/>
          <w:szCs w:val="20"/>
          <w:lang w:val="en-US"/>
        </w:rPr>
        <w:t>Additional information for journalists:</w:t>
      </w:r>
    </w:p>
    <w:p w14:paraId="65CB0C18" w14:textId="77777777" w:rsidR="00FA248E" w:rsidRPr="00147218" w:rsidRDefault="00FA248E" w:rsidP="00FA248E">
      <w:pPr>
        <w:pStyle w:val="ListParagraph0"/>
        <w:numPr>
          <w:ilvl w:val="0"/>
          <w:numId w:val="23"/>
        </w:numPr>
        <w:ind w:left="0"/>
        <w:contextualSpacing/>
        <w:textAlignment w:val="top"/>
        <w:rPr>
          <w:rFonts w:ascii="Open Sans" w:hAnsi="Open Sans" w:cs="Open Sans"/>
          <w:color w:val="000000"/>
          <w:sz w:val="20"/>
          <w:szCs w:val="20"/>
          <w:lang w:eastAsia="en-GB"/>
        </w:rPr>
      </w:pPr>
      <w:bookmarkStart w:id="0" w:name="_Hlk113096162"/>
      <w:r w:rsidRPr="00147218">
        <w:rPr>
          <w:rFonts w:ascii="Open Sans" w:hAnsi="Open Sans" w:cs="Open Sans"/>
          <w:color w:val="000000"/>
          <w:sz w:val="20"/>
          <w:szCs w:val="20"/>
          <w:lang w:eastAsia="en-GB"/>
        </w:rPr>
        <w:t>Over the last six months, WFP has more than doubled the number of people reached with life-saving food and cash assistance from 1.7 million in April to 4.4 million people in August. A further 450,000 children and mothers received nutrition support from WFP in August, as the agency expand</w:t>
      </w:r>
      <w:r>
        <w:rPr>
          <w:rFonts w:ascii="Open Sans" w:hAnsi="Open Sans" w:cs="Open Sans"/>
          <w:color w:val="000000"/>
          <w:sz w:val="20"/>
          <w:szCs w:val="20"/>
          <w:lang w:eastAsia="en-GB"/>
        </w:rPr>
        <w:t>s both</w:t>
      </w:r>
      <w:r w:rsidRPr="00147218">
        <w:rPr>
          <w:rFonts w:ascii="Open Sans" w:hAnsi="Open Sans" w:cs="Open Sans"/>
          <w:color w:val="000000"/>
          <w:sz w:val="20"/>
          <w:szCs w:val="20"/>
          <w:lang w:eastAsia="en-GB"/>
        </w:rPr>
        <w:t xml:space="preserve"> the caseload and number of treatment sites. </w:t>
      </w:r>
    </w:p>
    <w:p w14:paraId="399BDF1E" w14:textId="77777777" w:rsidR="00FA248E" w:rsidRDefault="00FA248E" w:rsidP="00FA248E">
      <w:pPr>
        <w:pStyle w:val="ListParagraph0"/>
        <w:numPr>
          <w:ilvl w:val="0"/>
          <w:numId w:val="23"/>
        </w:numPr>
        <w:ind w:left="0"/>
        <w:contextualSpacing/>
        <w:textAlignment w:val="top"/>
        <w:rPr>
          <w:rFonts w:ascii="Open Sans" w:hAnsi="Open Sans" w:cs="Open Sans"/>
          <w:color w:val="000000"/>
          <w:sz w:val="20"/>
          <w:szCs w:val="20"/>
          <w:lang w:eastAsia="en-GB"/>
        </w:rPr>
      </w:pPr>
      <w:r w:rsidRPr="00147218">
        <w:rPr>
          <w:rFonts w:ascii="Open Sans" w:hAnsi="Open Sans" w:cs="Open Sans"/>
          <w:color w:val="000000"/>
          <w:sz w:val="20"/>
          <w:szCs w:val="20"/>
          <w:lang w:eastAsia="en-GB"/>
        </w:rPr>
        <w:t xml:space="preserve">In September, WFP reached almost 4.1 million </w:t>
      </w:r>
      <w:r w:rsidRPr="00030EFC">
        <w:rPr>
          <w:rFonts w:ascii="Open Sans" w:hAnsi="Open Sans" w:cs="Open Sans"/>
          <w:color w:val="000000"/>
          <w:sz w:val="20"/>
          <w:szCs w:val="20"/>
          <w:lang w:eastAsia="en-GB"/>
        </w:rPr>
        <w:t xml:space="preserve">people with </w:t>
      </w:r>
      <w:r>
        <w:rPr>
          <w:rFonts w:ascii="Open Sans" w:hAnsi="Open Sans" w:cs="Open Sans"/>
          <w:color w:val="000000"/>
          <w:sz w:val="20"/>
          <w:szCs w:val="20"/>
          <w:lang w:eastAsia="en-GB"/>
        </w:rPr>
        <w:t>emergency</w:t>
      </w:r>
      <w:r w:rsidRPr="00147218">
        <w:rPr>
          <w:rFonts w:ascii="Open Sans" w:hAnsi="Open Sans" w:cs="Open Sans"/>
          <w:color w:val="000000"/>
          <w:sz w:val="20"/>
          <w:szCs w:val="20"/>
          <w:lang w:eastAsia="en-GB"/>
        </w:rPr>
        <w:t xml:space="preserve"> food and cash relief and half a million malnourished children and mothers with malnutrition treatment services.</w:t>
      </w:r>
    </w:p>
    <w:p w14:paraId="2BCB590B" w14:textId="77777777" w:rsidR="00FA248E" w:rsidRPr="00560E2F" w:rsidRDefault="00FA248E" w:rsidP="00FA248E">
      <w:pPr>
        <w:pStyle w:val="ListParagraph0"/>
        <w:numPr>
          <w:ilvl w:val="0"/>
          <w:numId w:val="23"/>
        </w:numPr>
        <w:ind w:left="0"/>
        <w:contextualSpacing/>
        <w:textAlignment w:val="top"/>
        <w:rPr>
          <w:rFonts w:ascii="Open Sans" w:hAnsi="Open Sans" w:cs="Open Sans"/>
          <w:color w:val="000000"/>
          <w:sz w:val="20"/>
          <w:szCs w:val="20"/>
          <w:lang w:eastAsia="en-GB"/>
        </w:rPr>
      </w:pPr>
      <w:r>
        <w:rPr>
          <w:rFonts w:ascii="Open Sans" w:hAnsi="Open Sans" w:cs="Open Sans"/>
          <w:color w:val="000000"/>
          <w:sz w:val="20"/>
          <w:szCs w:val="20"/>
          <w:lang w:eastAsia="en-GB"/>
        </w:rPr>
        <w:t xml:space="preserve">WFP is working to </w:t>
      </w:r>
      <w:r>
        <w:rPr>
          <w:rFonts w:ascii="Open Sans" w:eastAsiaTheme="minorHAnsi" w:hAnsi="Open Sans" w:cs="Open Sans"/>
          <w:color w:val="000000"/>
          <w:sz w:val="20"/>
          <w:szCs w:val="20"/>
        </w:rPr>
        <w:t>continue this expansion, including in hard-to-reach areas, and increase investment in longer-term programming such as malnutrition prevention, which will help to reduce the number of people who need treatment.</w:t>
      </w:r>
    </w:p>
    <w:p w14:paraId="3323B7FD" w14:textId="77777777" w:rsidR="00FA248E" w:rsidRDefault="00FA248E" w:rsidP="00FA248E">
      <w:pPr>
        <w:pStyle w:val="ListParagraph0"/>
        <w:numPr>
          <w:ilvl w:val="0"/>
          <w:numId w:val="23"/>
        </w:numPr>
        <w:ind w:left="0"/>
        <w:contextualSpacing/>
        <w:textAlignment w:val="top"/>
        <w:rPr>
          <w:rFonts w:ascii="Open Sans" w:hAnsi="Open Sans" w:cs="Open Sans"/>
          <w:color w:val="000000"/>
          <w:sz w:val="20"/>
          <w:szCs w:val="20"/>
          <w:lang w:eastAsia="en-GB"/>
        </w:rPr>
      </w:pPr>
      <w:r>
        <w:rPr>
          <w:rFonts w:ascii="Open Sans" w:eastAsiaTheme="minorHAnsi" w:hAnsi="Open Sans" w:cs="Open Sans"/>
          <w:color w:val="000000"/>
          <w:sz w:val="20"/>
          <w:szCs w:val="20"/>
        </w:rPr>
        <w:t>Nutrition prevention activities were almost entirely suspended from the second quarter of 2022 as WFP was forced to prioritize treatment services due to limited funds. The agency has resumed some prevention activities for children and pregnant or breastfeeding women and is working to do more.</w:t>
      </w:r>
      <w:r>
        <w:rPr>
          <w:rFonts w:ascii="Open Sans" w:hAnsi="Open Sans" w:cs="Open Sans"/>
          <w:color w:val="000000"/>
          <w:sz w:val="20"/>
          <w:szCs w:val="20"/>
          <w:lang w:eastAsia="en-GB"/>
        </w:rPr>
        <w:t xml:space="preserve"> </w:t>
      </w:r>
    </w:p>
    <w:p w14:paraId="7C563933" w14:textId="77777777" w:rsidR="00FA248E" w:rsidRDefault="00FA248E" w:rsidP="00FA248E">
      <w:pPr>
        <w:pStyle w:val="ListParagraph0"/>
        <w:numPr>
          <w:ilvl w:val="0"/>
          <w:numId w:val="23"/>
        </w:numPr>
        <w:ind w:left="0"/>
        <w:contextualSpacing/>
        <w:textAlignment w:val="top"/>
        <w:rPr>
          <w:rFonts w:ascii="Open Sans" w:hAnsi="Open Sans" w:cs="Open Sans"/>
          <w:color w:val="000000"/>
          <w:sz w:val="20"/>
          <w:szCs w:val="20"/>
          <w:lang w:eastAsia="en-GB"/>
        </w:rPr>
      </w:pPr>
      <w:r>
        <w:rPr>
          <w:rFonts w:ascii="Open Sans" w:hAnsi="Open Sans" w:cs="Open Sans"/>
          <w:color w:val="000000"/>
          <w:sz w:val="20"/>
          <w:szCs w:val="20"/>
          <w:lang w:eastAsia="en-GB"/>
        </w:rPr>
        <w:t xml:space="preserve">WFP is reaching new </w:t>
      </w:r>
      <w:r w:rsidRPr="00030EFC">
        <w:rPr>
          <w:rFonts w:ascii="Open Sans" w:hAnsi="Open Sans" w:cs="Open Sans"/>
          <w:color w:val="000000"/>
          <w:sz w:val="20"/>
          <w:szCs w:val="20"/>
          <w:lang w:eastAsia="en-GB"/>
        </w:rPr>
        <w:t>rural areas, including in the famine risk districts of Baidoa and Burhakaba,</w:t>
      </w:r>
      <w:r>
        <w:rPr>
          <w:rFonts w:ascii="Open Sans" w:hAnsi="Open Sans" w:cs="Open Sans"/>
          <w:color w:val="000000"/>
          <w:sz w:val="20"/>
          <w:szCs w:val="20"/>
          <w:lang w:eastAsia="en-GB"/>
        </w:rPr>
        <w:t xml:space="preserve"> with food assistance and cash transfers. WFP’s mobile money transfers are an efficient way to getting assistance rapidly to people in hard-to-reach areas.</w:t>
      </w:r>
    </w:p>
    <w:p w14:paraId="12DD66FF" w14:textId="77777777" w:rsidR="00FA248E" w:rsidRPr="003833E0" w:rsidRDefault="00FA248E" w:rsidP="00FA248E">
      <w:pPr>
        <w:pStyle w:val="ListParagraph0"/>
        <w:numPr>
          <w:ilvl w:val="0"/>
          <w:numId w:val="23"/>
        </w:numPr>
        <w:ind w:left="0"/>
        <w:contextualSpacing/>
        <w:textAlignment w:val="top"/>
        <w:rPr>
          <w:rFonts w:ascii="Open Sans" w:hAnsi="Open Sans" w:cs="Open Sans"/>
          <w:color w:val="000000"/>
          <w:sz w:val="20"/>
          <w:szCs w:val="20"/>
          <w:lang w:eastAsia="en-GB"/>
        </w:rPr>
      </w:pPr>
      <w:r w:rsidRPr="003833E0">
        <w:rPr>
          <w:rFonts w:ascii="Open Sans" w:hAnsi="Open Sans" w:cs="Open Sans"/>
          <w:color w:val="000000"/>
          <w:sz w:val="20"/>
          <w:szCs w:val="20"/>
          <w:lang w:eastAsia="en-GB"/>
        </w:rPr>
        <w:lastRenderedPageBreak/>
        <w:t xml:space="preserve">WFP deployed a new helicopter in Somalia in September to deliver food assistance to hard-to-reach areas and get aid workers to the places they are needed most. The WFP-led Logistics Cluster is also using the helicopter to deliver humanitarian relief on behalf of other UN agencies and NGOs. The helicopter has so far conducted </w:t>
      </w:r>
      <w:r w:rsidRPr="00176F32">
        <w:rPr>
          <w:rFonts w:ascii="Open Sans" w:hAnsi="Open Sans" w:cs="Open Sans"/>
          <w:color w:val="000000"/>
          <w:sz w:val="20"/>
          <w:szCs w:val="20"/>
          <w:lang w:eastAsia="en-GB"/>
        </w:rPr>
        <w:t>over 30 flights</w:t>
      </w:r>
      <w:r w:rsidRPr="003833E0">
        <w:rPr>
          <w:rFonts w:ascii="Open Sans" w:hAnsi="Open Sans" w:cs="Open Sans"/>
          <w:color w:val="000000"/>
          <w:sz w:val="20"/>
          <w:szCs w:val="20"/>
          <w:lang w:eastAsia="en-GB"/>
        </w:rPr>
        <w:t xml:space="preserve"> in September and October.</w:t>
      </w:r>
    </w:p>
    <w:p w14:paraId="52C4F5B7" w14:textId="77777777" w:rsidR="00FA248E" w:rsidRDefault="00FA248E" w:rsidP="00FA248E">
      <w:pPr>
        <w:pStyle w:val="ListParagraph0"/>
        <w:numPr>
          <w:ilvl w:val="0"/>
          <w:numId w:val="23"/>
        </w:numPr>
        <w:spacing w:before="0" w:beforeAutospacing="0" w:after="120" w:afterAutospacing="0" w:line="256" w:lineRule="auto"/>
        <w:ind w:left="0"/>
        <w:contextualSpacing/>
        <w:rPr>
          <w:rFonts w:ascii="Open Sans" w:eastAsiaTheme="minorHAnsi" w:hAnsi="Open Sans" w:cs="Open Sans"/>
          <w:color w:val="000000"/>
          <w:sz w:val="20"/>
          <w:szCs w:val="20"/>
        </w:rPr>
      </w:pPr>
      <w:r w:rsidRPr="0008374B">
        <w:rPr>
          <w:rFonts w:ascii="Open Sans" w:eastAsiaTheme="minorHAnsi" w:hAnsi="Open Sans" w:cs="Open Sans"/>
          <w:color w:val="000000"/>
          <w:sz w:val="20"/>
          <w:szCs w:val="20"/>
        </w:rPr>
        <w:t xml:space="preserve">WFP is the largest humanitarian </w:t>
      </w:r>
      <w:r>
        <w:rPr>
          <w:rFonts w:ascii="Open Sans" w:eastAsiaTheme="minorHAnsi" w:hAnsi="Open Sans" w:cs="Open Sans"/>
          <w:color w:val="000000"/>
          <w:sz w:val="20"/>
          <w:szCs w:val="20"/>
        </w:rPr>
        <w:t xml:space="preserve">agency </w:t>
      </w:r>
      <w:r w:rsidRPr="0008374B">
        <w:rPr>
          <w:rFonts w:ascii="Open Sans" w:eastAsiaTheme="minorHAnsi" w:hAnsi="Open Sans" w:cs="Open Sans"/>
          <w:color w:val="000000"/>
          <w:sz w:val="20"/>
          <w:szCs w:val="20"/>
        </w:rPr>
        <w:t xml:space="preserve">in Somalia, with 12 offices across the country </w:t>
      </w:r>
      <w:r>
        <w:rPr>
          <w:rFonts w:ascii="Open Sans" w:eastAsiaTheme="minorHAnsi" w:hAnsi="Open Sans" w:cs="Open Sans"/>
          <w:color w:val="000000"/>
          <w:sz w:val="20"/>
          <w:szCs w:val="20"/>
        </w:rPr>
        <w:t>providing</w:t>
      </w:r>
      <w:r w:rsidRPr="0008374B">
        <w:rPr>
          <w:rFonts w:ascii="Open Sans" w:eastAsiaTheme="minorHAnsi" w:hAnsi="Open Sans" w:cs="Open Sans"/>
          <w:color w:val="000000"/>
          <w:sz w:val="20"/>
          <w:szCs w:val="20"/>
        </w:rPr>
        <w:t xml:space="preserve"> coverage in every state. </w:t>
      </w:r>
    </w:p>
    <w:p w14:paraId="69134658" w14:textId="77777777" w:rsidR="00FA248E" w:rsidRPr="009C50D9" w:rsidRDefault="00FA248E" w:rsidP="00FA248E">
      <w:pPr>
        <w:pStyle w:val="ListParagraph0"/>
        <w:numPr>
          <w:ilvl w:val="0"/>
          <w:numId w:val="23"/>
        </w:numPr>
        <w:spacing w:before="0" w:beforeAutospacing="0" w:after="120" w:afterAutospacing="0" w:line="256" w:lineRule="auto"/>
        <w:ind w:left="0"/>
        <w:contextualSpacing/>
        <w:rPr>
          <w:rFonts w:ascii="Open Sans" w:eastAsiaTheme="minorHAnsi" w:hAnsi="Open Sans" w:cs="Open Sans"/>
          <w:color w:val="000000"/>
          <w:sz w:val="20"/>
          <w:szCs w:val="20"/>
        </w:rPr>
      </w:pPr>
      <w:r w:rsidRPr="0008374B">
        <w:rPr>
          <w:rFonts w:ascii="Open Sans" w:eastAsiaTheme="minorHAnsi" w:hAnsi="Open Sans" w:cs="Open Sans"/>
          <w:color w:val="000000"/>
          <w:sz w:val="20"/>
          <w:szCs w:val="20"/>
        </w:rPr>
        <w:t xml:space="preserve">WFP’s massive scale-up has largely been made possible thanks to timely support from </w:t>
      </w:r>
      <w:r>
        <w:rPr>
          <w:rFonts w:ascii="Open Sans" w:eastAsiaTheme="minorHAnsi" w:hAnsi="Open Sans" w:cs="Open Sans"/>
          <w:color w:val="000000"/>
          <w:sz w:val="20"/>
          <w:szCs w:val="20"/>
        </w:rPr>
        <w:t xml:space="preserve">key donors, particularly in recent months. It is essential that this is maintained. </w:t>
      </w:r>
      <w:r w:rsidRPr="009C50D9">
        <w:rPr>
          <w:rFonts w:ascii="Open Sans" w:eastAsiaTheme="minorHAnsi" w:hAnsi="Open Sans" w:cs="Open Sans"/>
          <w:color w:val="000000"/>
          <w:sz w:val="20"/>
          <w:szCs w:val="20"/>
        </w:rPr>
        <w:t xml:space="preserve">WFP has a funding gap of US$ 412 million across all activities for the next six months to March 2023, including a shortfall of US$ 315 million for life-saving food relief and nutrition assistance. </w:t>
      </w:r>
    </w:p>
    <w:bookmarkEnd w:id="0"/>
    <w:p w14:paraId="297086B6" w14:textId="77777777" w:rsidR="00FA248E" w:rsidRDefault="00FA248E" w:rsidP="00FA248E">
      <w:pPr>
        <w:autoSpaceDE w:val="0"/>
        <w:autoSpaceDN w:val="0"/>
        <w:adjustRightInd w:val="0"/>
        <w:spacing w:line="300" w:lineRule="auto"/>
        <w:rPr>
          <w:rFonts w:ascii="Open Sans" w:eastAsiaTheme="minorHAnsi" w:hAnsi="Open Sans" w:cs="Open Sans"/>
          <w:color w:val="000000"/>
          <w:sz w:val="20"/>
          <w:szCs w:val="20"/>
        </w:rPr>
      </w:pPr>
    </w:p>
    <w:p w14:paraId="68FB9D90" w14:textId="76DA22A8" w:rsidR="00FA248E" w:rsidRPr="00797308" w:rsidRDefault="00FA248E" w:rsidP="00FA248E">
      <w:pPr>
        <w:autoSpaceDE w:val="0"/>
        <w:autoSpaceDN w:val="0"/>
        <w:adjustRightInd w:val="0"/>
        <w:spacing w:line="300" w:lineRule="auto"/>
        <w:rPr>
          <w:rFonts w:ascii="Open Sans" w:eastAsiaTheme="minorHAnsi" w:hAnsi="Open Sans" w:cs="Open Sans"/>
          <w:color w:val="000000"/>
          <w:sz w:val="20"/>
          <w:szCs w:val="20"/>
        </w:rPr>
      </w:pPr>
      <w:r w:rsidRPr="00797308">
        <w:rPr>
          <w:rFonts w:ascii="Open Sans" w:eastAsiaTheme="minorHAnsi" w:hAnsi="Open Sans" w:cs="Open Sans"/>
          <w:color w:val="000000"/>
          <w:sz w:val="20"/>
          <w:szCs w:val="20"/>
          <w:lang w:val="en-US"/>
        </w:rPr>
        <w:t>Photo</w:t>
      </w:r>
      <w:r>
        <w:rPr>
          <w:rFonts w:ascii="Open Sans" w:eastAsiaTheme="minorHAnsi" w:hAnsi="Open Sans" w:cs="Open Sans"/>
          <w:color w:val="000000"/>
          <w:sz w:val="20"/>
          <w:szCs w:val="20"/>
          <w:lang w:val="en-US"/>
        </w:rPr>
        <w:t xml:space="preserve">s available </w:t>
      </w:r>
      <w:hyperlink r:id="rId8" w:history="1">
        <w:r w:rsidRPr="007D36BD">
          <w:rPr>
            <w:rStyle w:val="Hyperlink"/>
            <w:rFonts w:ascii="Open Sans" w:eastAsiaTheme="minorHAnsi" w:hAnsi="Open Sans" w:cs="Open Sans"/>
            <w:sz w:val="20"/>
            <w:szCs w:val="20"/>
            <w:lang w:val="en-US"/>
          </w:rPr>
          <w:t>here</w:t>
        </w:r>
      </w:hyperlink>
      <w:r w:rsidRPr="00797308">
        <w:rPr>
          <w:rFonts w:ascii="Open Sans" w:eastAsiaTheme="minorHAnsi" w:hAnsi="Open Sans" w:cs="Open Sans"/>
          <w:color w:val="000000"/>
          <w:sz w:val="20"/>
          <w:szCs w:val="20"/>
          <w:lang w:val="en-US"/>
        </w:rPr>
        <w:t xml:space="preserve"> </w:t>
      </w:r>
    </w:p>
    <w:p w14:paraId="6B1FCE22" w14:textId="77777777" w:rsidR="00FA248E" w:rsidRPr="00E5554A" w:rsidRDefault="00FA248E" w:rsidP="00FA248E">
      <w:pPr>
        <w:autoSpaceDE w:val="0"/>
        <w:autoSpaceDN w:val="0"/>
        <w:adjustRightInd w:val="0"/>
        <w:spacing w:line="300" w:lineRule="auto"/>
        <w:rPr>
          <w:rFonts w:ascii="Open Sans" w:eastAsiaTheme="minorHAnsi" w:hAnsi="Open Sans" w:cs="Open Sans"/>
          <w:color w:val="000000"/>
          <w:sz w:val="20"/>
          <w:szCs w:val="20"/>
        </w:rPr>
      </w:pPr>
      <w:bookmarkStart w:id="1" w:name="_GoBack"/>
      <w:bookmarkEnd w:id="1"/>
    </w:p>
    <w:p w14:paraId="3E33DD3F" w14:textId="77777777" w:rsidR="00FA248E" w:rsidRDefault="00FA248E" w:rsidP="00FA248E">
      <w:pPr>
        <w:autoSpaceDE w:val="0"/>
        <w:autoSpaceDN w:val="0"/>
        <w:adjustRightInd w:val="0"/>
        <w:rPr>
          <w:rFonts w:ascii="Open Sans" w:hAnsi="Open Sans" w:cs="Open Sans"/>
          <w:sz w:val="22"/>
          <w:szCs w:val="22"/>
          <w:lang w:val="en-US" w:eastAsia="en-GB"/>
        </w:rPr>
      </w:pPr>
    </w:p>
    <w:p w14:paraId="66BB8D21" w14:textId="77777777" w:rsidR="00FA248E" w:rsidRDefault="00FA248E" w:rsidP="00FA248E">
      <w:pPr>
        <w:autoSpaceDE w:val="0"/>
        <w:autoSpaceDN w:val="0"/>
        <w:adjustRightInd w:val="0"/>
        <w:jc w:val="center"/>
        <w:rPr>
          <w:rFonts w:ascii="Open Sans" w:hAnsi="Open Sans" w:cs="Open Sans"/>
          <w:sz w:val="22"/>
          <w:szCs w:val="22"/>
          <w:lang w:val="en-US" w:eastAsia="en-GB"/>
        </w:rPr>
      </w:pPr>
      <w:r>
        <w:rPr>
          <w:rFonts w:ascii="Open Sans" w:hAnsi="Open Sans" w:cs="Open Sans"/>
          <w:sz w:val="22"/>
          <w:szCs w:val="22"/>
          <w:lang w:val="en-US" w:eastAsia="en-GB"/>
        </w:rPr>
        <w:t>#</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w:t>
      </w:r>
    </w:p>
    <w:p w14:paraId="4422239F" w14:textId="77777777" w:rsidR="00FA248E" w:rsidRDefault="00FA248E" w:rsidP="00FA248E">
      <w:pPr>
        <w:autoSpaceDE w:val="0"/>
        <w:autoSpaceDN w:val="0"/>
        <w:adjustRightInd w:val="0"/>
        <w:jc w:val="center"/>
        <w:rPr>
          <w:rFonts w:ascii="Open Sans" w:hAnsi="Open Sans" w:cs="Open Sans"/>
          <w:sz w:val="22"/>
          <w:szCs w:val="22"/>
          <w:lang w:val="en-US" w:eastAsia="en-GB"/>
        </w:rPr>
      </w:pPr>
    </w:p>
    <w:p w14:paraId="6CBD7588" w14:textId="77777777" w:rsidR="00FA248E" w:rsidRDefault="00FA248E" w:rsidP="00FA248E">
      <w:pPr>
        <w:autoSpaceDE w:val="0"/>
        <w:autoSpaceDN w:val="0"/>
        <w:adjustRightInd w:val="0"/>
        <w:jc w:val="center"/>
        <w:rPr>
          <w:rFonts w:ascii="Open Sans" w:hAnsi="Open Sans" w:cs="Open Sans"/>
          <w:sz w:val="22"/>
          <w:szCs w:val="22"/>
          <w:lang w:val="en-US" w:eastAsia="en-GB"/>
        </w:rPr>
      </w:pPr>
    </w:p>
    <w:p w14:paraId="3B52DC64" w14:textId="77777777" w:rsidR="00FA248E" w:rsidRPr="00E90EDF" w:rsidRDefault="00FA248E" w:rsidP="00FA248E">
      <w:pPr>
        <w:autoSpaceDE w:val="0"/>
        <w:autoSpaceDN w:val="0"/>
        <w:adjustRightInd w:val="0"/>
        <w:spacing w:line="300" w:lineRule="auto"/>
        <w:rPr>
          <w:rFonts w:ascii="Open Sans" w:hAnsi="Open Sans" w:cs="Open Sans"/>
          <w:sz w:val="18"/>
          <w:szCs w:val="18"/>
        </w:rPr>
      </w:pPr>
      <w:r w:rsidRPr="00E90EDF">
        <w:rPr>
          <w:rFonts w:ascii="Open Sans" w:hAnsi="Open Sans" w:cs="Open Sans"/>
          <w:sz w:val="18"/>
          <w:szCs w:val="18"/>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74DDB713" w14:textId="77777777" w:rsidR="00FA248E" w:rsidRPr="00375F48" w:rsidRDefault="00FA248E" w:rsidP="00FA248E">
      <w:pPr>
        <w:rPr>
          <w:rFonts w:ascii="Open Sans" w:hAnsi="Open Sans" w:cs="Open Sans"/>
          <w:sz w:val="18"/>
          <w:szCs w:val="18"/>
          <w:lang w:val="en-US"/>
        </w:rPr>
      </w:pPr>
    </w:p>
    <w:p w14:paraId="78C5506E" w14:textId="77777777" w:rsidR="00FA248E" w:rsidRPr="00DE67D4" w:rsidRDefault="00FA248E" w:rsidP="00FA248E">
      <w:pPr>
        <w:autoSpaceDE w:val="0"/>
        <w:autoSpaceDN w:val="0"/>
        <w:adjustRightInd w:val="0"/>
        <w:spacing w:line="300" w:lineRule="auto"/>
        <w:rPr>
          <w:rFonts w:ascii="Open Sans" w:hAnsi="Open Sans" w:cs="Open Sans"/>
          <w:color w:val="000000"/>
          <w:sz w:val="18"/>
          <w:szCs w:val="18"/>
          <w:lang w:eastAsia="en-GB"/>
        </w:rPr>
      </w:pPr>
    </w:p>
    <w:p w14:paraId="44AB87F8" w14:textId="77777777" w:rsidR="00FA248E" w:rsidRDefault="00FA248E" w:rsidP="00FA248E">
      <w:pPr>
        <w:autoSpaceDE w:val="0"/>
        <w:autoSpaceDN w:val="0"/>
        <w:adjustRightInd w:val="0"/>
        <w:spacing w:line="300" w:lineRule="auto"/>
        <w:rPr>
          <w:rFonts w:ascii="Open Sans" w:hAnsi="Open Sans" w:cs="Open Sans"/>
          <w:color w:val="000000"/>
          <w:sz w:val="18"/>
          <w:szCs w:val="18"/>
          <w:lang w:eastAsia="en-GB"/>
        </w:rPr>
      </w:pPr>
      <w:r w:rsidRPr="00DE67D4">
        <w:rPr>
          <w:rFonts w:ascii="Open Sans" w:hAnsi="Open Sans" w:cs="Open Sans"/>
          <w:color w:val="000000"/>
          <w:sz w:val="18"/>
          <w:szCs w:val="18"/>
          <w:lang w:eastAsia="en-GB"/>
        </w:rPr>
        <w:t>F</w:t>
      </w:r>
      <w:r>
        <w:rPr>
          <w:rFonts w:ascii="Open Sans" w:hAnsi="Open Sans" w:cs="Open Sans"/>
          <w:color w:val="000000"/>
          <w:sz w:val="18"/>
          <w:szCs w:val="18"/>
          <w:lang w:eastAsia="en-GB"/>
        </w:rPr>
        <w:t xml:space="preserve">ollow us on Twitter @wfp_media </w:t>
      </w:r>
    </w:p>
    <w:p w14:paraId="038C0040" w14:textId="77777777" w:rsidR="00FA248E" w:rsidRPr="00DE67D4" w:rsidRDefault="00FA248E" w:rsidP="00FA248E">
      <w:pPr>
        <w:autoSpaceDE w:val="0"/>
        <w:autoSpaceDN w:val="0"/>
        <w:adjustRightInd w:val="0"/>
        <w:spacing w:line="300" w:lineRule="auto"/>
        <w:rPr>
          <w:rFonts w:ascii="Open Sans" w:hAnsi="Open Sans" w:cs="Open Sans"/>
          <w:iCs/>
          <w:color w:val="000000"/>
          <w:sz w:val="18"/>
          <w:szCs w:val="18"/>
          <w:lang w:eastAsia="en-GB"/>
        </w:rPr>
      </w:pPr>
    </w:p>
    <w:p w14:paraId="2CF251D8" w14:textId="77777777" w:rsidR="00FA248E" w:rsidRPr="00DE67D4" w:rsidRDefault="00FA248E" w:rsidP="00FA248E">
      <w:pPr>
        <w:autoSpaceDE w:val="0"/>
        <w:autoSpaceDN w:val="0"/>
        <w:adjustRightInd w:val="0"/>
        <w:spacing w:line="300" w:lineRule="auto"/>
        <w:rPr>
          <w:rFonts w:ascii="Open Sans" w:hAnsi="Open Sans" w:cs="Open Sans"/>
          <w:b/>
          <w:bCs/>
          <w:color w:val="000000"/>
          <w:sz w:val="18"/>
          <w:szCs w:val="18"/>
          <w:lang w:eastAsia="en-GB"/>
        </w:rPr>
      </w:pPr>
      <w:r w:rsidRPr="00DE67D4">
        <w:rPr>
          <w:rFonts w:ascii="Open Sans" w:hAnsi="Open Sans" w:cs="Open Sans"/>
          <w:b/>
          <w:bCs/>
          <w:color w:val="000000"/>
          <w:sz w:val="18"/>
          <w:szCs w:val="18"/>
          <w:lang w:eastAsia="en-GB"/>
        </w:rPr>
        <w:t>For more information please contact (email address: firstname.lastname@wfp.org):</w:t>
      </w:r>
    </w:p>
    <w:p w14:paraId="673AA6F4" w14:textId="77777777" w:rsidR="00FA248E" w:rsidRDefault="00FA248E" w:rsidP="00FA248E">
      <w:pPr>
        <w:autoSpaceDE w:val="0"/>
        <w:autoSpaceDN w:val="0"/>
        <w:adjustRightInd w:val="0"/>
        <w:spacing w:line="276" w:lineRule="auto"/>
        <w:rPr>
          <w:rFonts w:ascii="Open Sans" w:hAnsi="Open Sans" w:cs="Open Sans"/>
          <w:color w:val="000000"/>
          <w:sz w:val="18"/>
          <w:szCs w:val="18"/>
          <w:lang w:eastAsia="it-IT"/>
        </w:rPr>
      </w:pPr>
      <w:bookmarkStart w:id="2" w:name="_Hlk514335632"/>
      <w:r>
        <w:rPr>
          <w:rFonts w:ascii="Open Sans" w:hAnsi="Open Sans" w:cs="Open Sans"/>
          <w:color w:val="000000"/>
          <w:sz w:val="18"/>
          <w:szCs w:val="18"/>
          <w:lang w:eastAsia="it-IT"/>
        </w:rPr>
        <w:t>Petroc Wilton, WFP/Somalia, WhatsApp +61 406 508 188</w:t>
      </w:r>
    </w:p>
    <w:p w14:paraId="5023D686" w14:textId="77777777" w:rsidR="00FA248E" w:rsidRDefault="00FA248E" w:rsidP="00FA248E">
      <w:pPr>
        <w:autoSpaceDE w:val="0"/>
        <w:autoSpaceDN w:val="0"/>
        <w:adjustRightInd w:val="0"/>
        <w:spacing w:line="276" w:lineRule="auto"/>
        <w:rPr>
          <w:rFonts w:ascii="Open Sans" w:hAnsi="Open Sans" w:cs="Open Sans"/>
          <w:color w:val="000000"/>
          <w:sz w:val="18"/>
          <w:szCs w:val="18"/>
          <w:lang w:eastAsia="it-IT"/>
        </w:rPr>
      </w:pPr>
      <w:r w:rsidRPr="005C23CE">
        <w:rPr>
          <w:rFonts w:ascii="Open Sans" w:hAnsi="Open Sans" w:cs="Open Sans"/>
          <w:color w:val="000000"/>
          <w:sz w:val="18"/>
          <w:szCs w:val="18"/>
          <w:lang w:val="fr-FR" w:eastAsia="it-IT"/>
        </w:rPr>
        <w:t xml:space="preserve">Brenda Kariuki, WFP/Nairobi, Mob. </w:t>
      </w:r>
      <w:r w:rsidRPr="00FD5DC5">
        <w:rPr>
          <w:rFonts w:ascii="Open Sans" w:hAnsi="Open Sans" w:cs="Open Sans"/>
          <w:color w:val="000000"/>
          <w:sz w:val="18"/>
          <w:szCs w:val="18"/>
          <w:lang w:eastAsia="it-IT"/>
        </w:rPr>
        <w:t>+254 707 722 104</w:t>
      </w:r>
    </w:p>
    <w:p w14:paraId="09E9C480" w14:textId="77777777" w:rsidR="00FA248E" w:rsidRDefault="00FA248E" w:rsidP="00FA248E">
      <w:pPr>
        <w:pStyle w:val="wordsection1"/>
        <w:autoSpaceDE w:val="0"/>
        <w:autoSpaceDN w:val="0"/>
        <w:spacing w:line="276" w:lineRule="auto"/>
        <w:rPr>
          <w:rFonts w:ascii="Open Sans" w:hAnsi="Open Sans" w:cs="Open Sans"/>
          <w:color w:val="000000"/>
          <w:sz w:val="18"/>
          <w:szCs w:val="18"/>
          <w:lang w:val="en-GB"/>
        </w:rPr>
      </w:pPr>
      <w:r>
        <w:rPr>
          <w:rFonts w:ascii="Open Sans" w:hAnsi="Open Sans" w:cs="Open Sans"/>
          <w:color w:val="000000"/>
          <w:sz w:val="18"/>
          <w:szCs w:val="18"/>
          <w:lang w:val="en-GB"/>
        </w:rPr>
        <w:t>Annabel Symington, WFP/Rome, Mob. +44 7746 397099</w:t>
      </w:r>
    </w:p>
    <w:p w14:paraId="6824129A" w14:textId="77777777" w:rsidR="00FA248E" w:rsidRPr="00A37BB7" w:rsidRDefault="00FA248E" w:rsidP="00FA248E">
      <w:pPr>
        <w:pStyle w:val="wordsection1"/>
        <w:autoSpaceDE w:val="0"/>
        <w:autoSpaceDN w:val="0"/>
        <w:spacing w:line="276" w:lineRule="auto"/>
        <w:rPr>
          <w:rFonts w:ascii="Open Sans" w:hAnsi="Open Sans" w:cs="Open Sans"/>
          <w:color w:val="000000"/>
          <w:sz w:val="18"/>
          <w:szCs w:val="18"/>
        </w:rPr>
      </w:pPr>
      <w:r>
        <w:rPr>
          <w:rFonts w:ascii="Open Sans" w:hAnsi="Open Sans" w:cs="Open Sans"/>
          <w:color w:val="000000"/>
          <w:sz w:val="18"/>
          <w:szCs w:val="18"/>
          <w:lang w:val="en-GB"/>
        </w:rPr>
        <w:t>Nina Valente</w:t>
      </w:r>
      <w:r w:rsidRPr="00DE67D4">
        <w:rPr>
          <w:rFonts w:ascii="Open Sans" w:hAnsi="Open Sans" w:cs="Open Sans"/>
          <w:color w:val="000000"/>
          <w:sz w:val="18"/>
          <w:szCs w:val="18"/>
          <w:lang w:val="en-GB"/>
        </w:rPr>
        <w:t>, WFP/</w:t>
      </w:r>
      <w:r>
        <w:rPr>
          <w:rFonts w:ascii="Open Sans" w:hAnsi="Open Sans" w:cs="Open Sans"/>
          <w:color w:val="000000"/>
          <w:sz w:val="18"/>
          <w:szCs w:val="18"/>
          <w:lang w:val="en-GB"/>
        </w:rPr>
        <w:t xml:space="preserve"> London,</w:t>
      </w:r>
      <w:r w:rsidRPr="003B3FE0">
        <w:rPr>
          <w:rFonts w:ascii="Open Sans" w:hAnsi="Open Sans" w:cs="Open Sans"/>
          <w:color w:val="000000"/>
          <w:sz w:val="18"/>
          <w:szCs w:val="18"/>
          <w:lang w:val="en-GB"/>
        </w:rPr>
        <w:t xml:space="preserve"> Mob. +44 (0)796 8008 474</w:t>
      </w:r>
      <w:r>
        <w:rPr>
          <w:rFonts w:ascii="Open Sans" w:hAnsi="Open Sans" w:cs="Open Sans"/>
          <w:color w:val="000000"/>
          <w:sz w:val="18"/>
          <w:szCs w:val="18"/>
          <w:lang w:val="en-GB"/>
        </w:rPr>
        <w:br/>
      </w:r>
      <w:r w:rsidRPr="00FB370A">
        <w:rPr>
          <w:rFonts w:ascii="Open Sans" w:hAnsi="Open Sans" w:cs="Open Sans"/>
          <w:color w:val="000000"/>
          <w:sz w:val="18"/>
          <w:szCs w:val="18"/>
          <w:lang w:val="en-GB"/>
        </w:rPr>
        <w:t>Martin Rentsch, WFP/Berlin, Mob +49 160 99 26 17 30</w:t>
      </w:r>
      <w:r>
        <w:rPr>
          <w:rFonts w:ascii="Open Sans" w:hAnsi="Open Sans" w:cs="Open Sans"/>
          <w:color w:val="000000"/>
          <w:sz w:val="18"/>
          <w:szCs w:val="18"/>
          <w:lang w:val="en-GB"/>
        </w:rPr>
        <w:br/>
      </w:r>
      <w:r w:rsidRPr="00A37BB7">
        <w:rPr>
          <w:rFonts w:ascii="Open Sans" w:hAnsi="Open Sans" w:cs="Open Sans"/>
          <w:color w:val="000000"/>
          <w:sz w:val="18"/>
          <w:szCs w:val="18"/>
        </w:rPr>
        <w:t>Shaza Moghraby</w:t>
      </w:r>
      <w:r>
        <w:rPr>
          <w:rFonts w:ascii="Open Sans" w:hAnsi="Open Sans" w:cs="Open Sans"/>
          <w:color w:val="000000"/>
          <w:sz w:val="18"/>
          <w:szCs w:val="18"/>
        </w:rPr>
        <w:t xml:space="preserve">, WFP/New York, </w:t>
      </w:r>
      <w:r w:rsidRPr="00BF442E">
        <w:rPr>
          <w:rFonts w:ascii="Open Sans" w:hAnsi="Open Sans" w:cs="Open Sans"/>
          <w:color w:val="000000"/>
          <w:sz w:val="18"/>
          <w:szCs w:val="18"/>
        </w:rPr>
        <w:t>Mob</w:t>
      </w:r>
      <w:r>
        <w:rPr>
          <w:rFonts w:ascii="Open Sans" w:hAnsi="Open Sans" w:cs="Open Sans"/>
          <w:color w:val="000000"/>
          <w:sz w:val="18"/>
          <w:szCs w:val="18"/>
        </w:rPr>
        <w:t xml:space="preserve">. </w:t>
      </w:r>
      <w:r w:rsidRPr="00BF442E">
        <w:rPr>
          <w:rFonts w:ascii="Open Sans" w:hAnsi="Open Sans" w:cs="Open Sans"/>
          <w:color w:val="000000"/>
          <w:sz w:val="18"/>
          <w:szCs w:val="18"/>
        </w:rPr>
        <w:t>+</w:t>
      </w:r>
      <w:r>
        <w:rPr>
          <w:rFonts w:ascii="Open Sans" w:hAnsi="Open Sans" w:cs="Open Sans"/>
          <w:color w:val="000000"/>
          <w:sz w:val="18"/>
          <w:szCs w:val="18"/>
        </w:rPr>
        <w:t xml:space="preserve"> </w:t>
      </w:r>
      <w:r w:rsidRPr="00BF442E">
        <w:rPr>
          <w:rFonts w:ascii="Open Sans" w:hAnsi="Open Sans" w:cs="Open Sans"/>
          <w:color w:val="000000"/>
          <w:sz w:val="18"/>
          <w:szCs w:val="18"/>
        </w:rPr>
        <w:t>1</w:t>
      </w:r>
      <w:r>
        <w:rPr>
          <w:rFonts w:ascii="Open Sans" w:hAnsi="Open Sans" w:cs="Open Sans"/>
          <w:color w:val="000000"/>
          <w:sz w:val="18"/>
          <w:szCs w:val="18"/>
        </w:rPr>
        <w:t xml:space="preserve"> </w:t>
      </w:r>
      <w:r w:rsidRPr="00BF442E">
        <w:rPr>
          <w:rFonts w:ascii="Open Sans" w:hAnsi="Open Sans" w:cs="Open Sans"/>
          <w:color w:val="000000"/>
          <w:sz w:val="18"/>
          <w:szCs w:val="18"/>
        </w:rPr>
        <w:t>929</w:t>
      </w:r>
      <w:r>
        <w:rPr>
          <w:rFonts w:ascii="Open Sans" w:hAnsi="Open Sans" w:cs="Open Sans"/>
          <w:color w:val="000000"/>
          <w:sz w:val="18"/>
          <w:szCs w:val="18"/>
        </w:rPr>
        <w:t xml:space="preserve"> </w:t>
      </w:r>
      <w:r w:rsidRPr="00BF442E">
        <w:rPr>
          <w:rFonts w:ascii="Open Sans" w:hAnsi="Open Sans" w:cs="Open Sans"/>
          <w:color w:val="000000"/>
          <w:sz w:val="18"/>
          <w:szCs w:val="18"/>
        </w:rPr>
        <w:t>289</w:t>
      </w:r>
      <w:r>
        <w:rPr>
          <w:rFonts w:ascii="Open Sans" w:hAnsi="Open Sans" w:cs="Open Sans"/>
          <w:color w:val="000000"/>
          <w:sz w:val="18"/>
          <w:szCs w:val="18"/>
        </w:rPr>
        <w:t xml:space="preserve"> </w:t>
      </w:r>
      <w:r w:rsidRPr="00BF442E">
        <w:rPr>
          <w:rFonts w:ascii="Open Sans" w:hAnsi="Open Sans" w:cs="Open Sans"/>
          <w:color w:val="000000"/>
          <w:sz w:val="18"/>
          <w:szCs w:val="18"/>
        </w:rPr>
        <w:t>9867</w:t>
      </w:r>
    </w:p>
    <w:p w14:paraId="4AEA8F50" w14:textId="77777777" w:rsidR="00FA248E" w:rsidRDefault="00FA248E" w:rsidP="00FA248E">
      <w:pPr>
        <w:autoSpaceDE w:val="0"/>
        <w:autoSpaceDN w:val="0"/>
        <w:adjustRightInd w:val="0"/>
        <w:spacing w:line="276" w:lineRule="auto"/>
        <w:rPr>
          <w:rFonts w:ascii="Open Sans" w:hAnsi="Open Sans" w:cs="Open Sans"/>
          <w:color w:val="000000"/>
          <w:sz w:val="18"/>
          <w:szCs w:val="18"/>
          <w:lang w:eastAsia="it-IT"/>
        </w:rPr>
      </w:pPr>
      <w:r w:rsidRPr="009F42F4">
        <w:rPr>
          <w:rFonts w:ascii="Open Sans" w:hAnsi="Open Sans" w:cs="Open Sans"/>
          <w:color w:val="000000"/>
          <w:sz w:val="18"/>
          <w:szCs w:val="18"/>
          <w:lang w:eastAsia="it-IT"/>
        </w:rPr>
        <w:t>Steve Taravella, WFP/</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Washington, Mob.  +1</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202</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770</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5993</w:t>
      </w:r>
    </w:p>
    <w:p w14:paraId="2388C316" w14:textId="77777777" w:rsidR="00FA248E" w:rsidRDefault="00FA248E" w:rsidP="00FA248E">
      <w:pPr>
        <w:autoSpaceDE w:val="0"/>
        <w:autoSpaceDN w:val="0"/>
        <w:adjustRightInd w:val="0"/>
        <w:spacing w:line="276" w:lineRule="auto"/>
        <w:rPr>
          <w:rFonts w:ascii="Open Sans" w:hAnsi="Open Sans" w:cs="Open Sans"/>
          <w:color w:val="000000"/>
          <w:sz w:val="18"/>
          <w:szCs w:val="18"/>
          <w:lang w:eastAsia="it-IT"/>
        </w:rPr>
      </w:pPr>
      <w:r>
        <w:rPr>
          <w:rFonts w:ascii="Open Sans" w:hAnsi="Open Sans" w:cs="Open Sans"/>
          <w:color w:val="000000"/>
          <w:sz w:val="18"/>
          <w:szCs w:val="18"/>
          <w:lang w:eastAsia="it-IT"/>
        </w:rPr>
        <w:t>Julie Marshall, WFP/Toronto, Mob</w:t>
      </w:r>
      <w:r w:rsidRPr="006D7994">
        <w:rPr>
          <w:rFonts w:ascii="Open Sans" w:hAnsi="Open Sans" w:cs="Open Sans"/>
          <w:color w:val="000000"/>
          <w:sz w:val="18"/>
          <w:szCs w:val="18"/>
          <w:lang w:eastAsia="it-IT"/>
        </w:rPr>
        <w:t>. +1 905 818 2664</w:t>
      </w:r>
    </w:p>
    <w:bookmarkEnd w:id="2"/>
    <w:p w14:paraId="3744A3EC" w14:textId="77777777" w:rsidR="00FA248E" w:rsidRPr="00DB6ECD" w:rsidRDefault="00FA248E" w:rsidP="00FA248E">
      <w:pPr>
        <w:rPr>
          <w:rFonts w:ascii="Open Sans" w:hAnsi="Open Sans" w:cs="Open Sans"/>
          <w:b/>
          <w:bCs/>
          <w:color w:val="000000"/>
          <w:lang w:val="en-US"/>
        </w:rPr>
      </w:pPr>
    </w:p>
    <w:sectPr w:rsidR="00FA248E" w:rsidRPr="00DB6ECD" w:rsidSect="005210F6">
      <w:headerReference w:type="default" r:id="rId9"/>
      <w:footerReference w:type="default" r:id="rId10"/>
      <w:headerReference w:type="first" r:id="rId11"/>
      <w:footerReference w:type="first" r:id="rId12"/>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3F16F" w14:textId="77777777" w:rsidR="00D55C02" w:rsidRDefault="00D55C02" w:rsidP="0084455B">
      <w:r>
        <w:separator/>
      </w:r>
    </w:p>
  </w:endnote>
  <w:endnote w:type="continuationSeparator" w:id="0">
    <w:p w14:paraId="569C21AC" w14:textId="77777777" w:rsidR="00D55C02" w:rsidRDefault="00D55C02"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E5824" w14:textId="77777777" w:rsidR="00D55C02" w:rsidRDefault="00D55C02" w:rsidP="0084455B">
      <w:r>
        <w:separator/>
      </w:r>
    </w:p>
  </w:footnote>
  <w:footnote w:type="continuationSeparator" w:id="0">
    <w:p w14:paraId="4E0E1D1A" w14:textId="77777777" w:rsidR="00D55C02" w:rsidRDefault="00D55C02"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1D4"/>
    <w:multiLevelType w:val="multilevel"/>
    <w:tmpl w:val="DE1A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15015"/>
    <w:multiLevelType w:val="hybridMultilevel"/>
    <w:tmpl w:val="D304E386"/>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15:restartNumberingAfterBreak="0">
    <w:nsid w:val="033A08C9"/>
    <w:multiLevelType w:val="multilevel"/>
    <w:tmpl w:val="4AA06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C37D4"/>
    <w:multiLevelType w:val="multilevel"/>
    <w:tmpl w:val="FF32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557AB"/>
    <w:multiLevelType w:val="multilevel"/>
    <w:tmpl w:val="F2A8B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382C11"/>
    <w:multiLevelType w:val="multilevel"/>
    <w:tmpl w:val="65689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7B2B32"/>
    <w:multiLevelType w:val="multilevel"/>
    <w:tmpl w:val="C5D63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8C7E84"/>
    <w:multiLevelType w:val="hybridMultilevel"/>
    <w:tmpl w:val="A08A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17"/>
  </w:num>
  <w:num w:numId="6">
    <w:abstractNumId w:val="5"/>
  </w:num>
  <w:num w:numId="7">
    <w:abstractNumId w:val="13"/>
  </w:num>
  <w:num w:numId="8">
    <w:abstractNumId w:val="15"/>
  </w:num>
  <w:num w:numId="9">
    <w:abstractNumId w:val="6"/>
  </w:num>
  <w:num w:numId="10">
    <w:abstractNumId w:val="12"/>
  </w:num>
  <w:num w:numId="11">
    <w:abstractNumId w:val="14"/>
  </w:num>
  <w:num w:numId="12">
    <w:abstractNumId w:val="11"/>
  </w:num>
  <w:num w:numId="13">
    <w:abstractNumId w:val="10"/>
  </w:num>
  <w:num w:numId="14">
    <w:abstractNumId w:val="2"/>
  </w:num>
  <w:num w:numId="15">
    <w:abstractNumId w:val="9"/>
  </w:num>
  <w:num w:numId="16">
    <w:abstractNumId w:val="0"/>
  </w:num>
  <w:num w:numId="17">
    <w:abstractNumId w:val="14"/>
  </w:num>
  <w:num w:numId="18">
    <w:abstractNumId w:val="11"/>
  </w:num>
  <w:num w:numId="19">
    <w:abstractNumId w:val="10"/>
  </w:num>
  <w:num w:numId="20">
    <w:abstractNumId w:val="2"/>
  </w:num>
  <w:num w:numId="21">
    <w:abstractNumId w:val="9"/>
  </w:num>
  <w:num w:numId="22">
    <w:abstractNumId w:val="16"/>
  </w:num>
  <w:num w:numId="2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0C55"/>
    <w:rsid w:val="00014098"/>
    <w:rsid w:val="00020B75"/>
    <w:rsid w:val="00020EA5"/>
    <w:rsid w:val="00020EF4"/>
    <w:rsid w:val="00021DA8"/>
    <w:rsid w:val="00023587"/>
    <w:rsid w:val="000268CB"/>
    <w:rsid w:val="00030513"/>
    <w:rsid w:val="00032649"/>
    <w:rsid w:val="0003472E"/>
    <w:rsid w:val="00034F88"/>
    <w:rsid w:val="00037671"/>
    <w:rsid w:val="00045AB2"/>
    <w:rsid w:val="000502D5"/>
    <w:rsid w:val="00052223"/>
    <w:rsid w:val="00052E51"/>
    <w:rsid w:val="00053596"/>
    <w:rsid w:val="00055575"/>
    <w:rsid w:val="00057CFC"/>
    <w:rsid w:val="000654E7"/>
    <w:rsid w:val="000665F8"/>
    <w:rsid w:val="000721B0"/>
    <w:rsid w:val="000727FE"/>
    <w:rsid w:val="00072A1A"/>
    <w:rsid w:val="00073323"/>
    <w:rsid w:val="00074AFE"/>
    <w:rsid w:val="00075A06"/>
    <w:rsid w:val="00075B55"/>
    <w:rsid w:val="00080CE1"/>
    <w:rsid w:val="000828E0"/>
    <w:rsid w:val="00083714"/>
    <w:rsid w:val="00084163"/>
    <w:rsid w:val="0008495C"/>
    <w:rsid w:val="000874ED"/>
    <w:rsid w:val="00087CB2"/>
    <w:rsid w:val="00092C84"/>
    <w:rsid w:val="00094425"/>
    <w:rsid w:val="000A0FE4"/>
    <w:rsid w:val="000A384A"/>
    <w:rsid w:val="000A6991"/>
    <w:rsid w:val="000B2025"/>
    <w:rsid w:val="000B2E8E"/>
    <w:rsid w:val="000B3F3B"/>
    <w:rsid w:val="000D2C6D"/>
    <w:rsid w:val="000D3553"/>
    <w:rsid w:val="000D36D5"/>
    <w:rsid w:val="000D7DED"/>
    <w:rsid w:val="000E291C"/>
    <w:rsid w:val="000E30C8"/>
    <w:rsid w:val="000E5CED"/>
    <w:rsid w:val="000E5DA9"/>
    <w:rsid w:val="000F038C"/>
    <w:rsid w:val="00105164"/>
    <w:rsid w:val="00107EF4"/>
    <w:rsid w:val="00112D17"/>
    <w:rsid w:val="00114538"/>
    <w:rsid w:val="00116B0D"/>
    <w:rsid w:val="001272EB"/>
    <w:rsid w:val="001277F7"/>
    <w:rsid w:val="00130FEC"/>
    <w:rsid w:val="00136B84"/>
    <w:rsid w:val="00137335"/>
    <w:rsid w:val="001376D9"/>
    <w:rsid w:val="001379B9"/>
    <w:rsid w:val="00137F98"/>
    <w:rsid w:val="001400CD"/>
    <w:rsid w:val="00140ED0"/>
    <w:rsid w:val="001415A2"/>
    <w:rsid w:val="00141A53"/>
    <w:rsid w:val="00145D0D"/>
    <w:rsid w:val="00145F74"/>
    <w:rsid w:val="00151CEF"/>
    <w:rsid w:val="00153EFB"/>
    <w:rsid w:val="00154070"/>
    <w:rsid w:val="0016419D"/>
    <w:rsid w:val="00165179"/>
    <w:rsid w:val="001652E9"/>
    <w:rsid w:val="0016638C"/>
    <w:rsid w:val="00166E73"/>
    <w:rsid w:val="0016718C"/>
    <w:rsid w:val="00172003"/>
    <w:rsid w:val="001736F5"/>
    <w:rsid w:val="00175754"/>
    <w:rsid w:val="00184FE9"/>
    <w:rsid w:val="00191F8D"/>
    <w:rsid w:val="00192D24"/>
    <w:rsid w:val="001958B5"/>
    <w:rsid w:val="00195FD6"/>
    <w:rsid w:val="001A0112"/>
    <w:rsid w:val="001A3878"/>
    <w:rsid w:val="001A58E8"/>
    <w:rsid w:val="001A608B"/>
    <w:rsid w:val="001C60F7"/>
    <w:rsid w:val="001D0A8D"/>
    <w:rsid w:val="001D391B"/>
    <w:rsid w:val="001D3D88"/>
    <w:rsid w:val="001E10DD"/>
    <w:rsid w:val="001E18EB"/>
    <w:rsid w:val="001E7DD0"/>
    <w:rsid w:val="001F2998"/>
    <w:rsid w:val="001F2D2C"/>
    <w:rsid w:val="001F6468"/>
    <w:rsid w:val="002053C2"/>
    <w:rsid w:val="00205955"/>
    <w:rsid w:val="002062E5"/>
    <w:rsid w:val="00212C28"/>
    <w:rsid w:val="00212F25"/>
    <w:rsid w:val="00217D47"/>
    <w:rsid w:val="00221C50"/>
    <w:rsid w:val="002237CE"/>
    <w:rsid w:val="00226D63"/>
    <w:rsid w:val="00227444"/>
    <w:rsid w:val="0023044B"/>
    <w:rsid w:val="00230D1D"/>
    <w:rsid w:val="002316AD"/>
    <w:rsid w:val="00233B45"/>
    <w:rsid w:val="00236046"/>
    <w:rsid w:val="002450F1"/>
    <w:rsid w:val="002474FE"/>
    <w:rsid w:val="0025482B"/>
    <w:rsid w:val="00262AD0"/>
    <w:rsid w:val="00262E70"/>
    <w:rsid w:val="00263306"/>
    <w:rsid w:val="00263CAF"/>
    <w:rsid w:val="00264CC7"/>
    <w:rsid w:val="002665B7"/>
    <w:rsid w:val="00266C22"/>
    <w:rsid w:val="00270EE5"/>
    <w:rsid w:val="00272626"/>
    <w:rsid w:val="00281DF3"/>
    <w:rsid w:val="002823CF"/>
    <w:rsid w:val="002836D9"/>
    <w:rsid w:val="00285B92"/>
    <w:rsid w:val="002871D0"/>
    <w:rsid w:val="00294A13"/>
    <w:rsid w:val="0029598D"/>
    <w:rsid w:val="002A0D99"/>
    <w:rsid w:val="002B16F2"/>
    <w:rsid w:val="002B302F"/>
    <w:rsid w:val="002B49CC"/>
    <w:rsid w:val="002C0712"/>
    <w:rsid w:val="002C0FA4"/>
    <w:rsid w:val="002C3576"/>
    <w:rsid w:val="002C4BF1"/>
    <w:rsid w:val="002C5132"/>
    <w:rsid w:val="002C59B6"/>
    <w:rsid w:val="002D0459"/>
    <w:rsid w:val="002D20CE"/>
    <w:rsid w:val="002E055B"/>
    <w:rsid w:val="002E4C97"/>
    <w:rsid w:val="002E5932"/>
    <w:rsid w:val="002F02E5"/>
    <w:rsid w:val="002F38FC"/>
    <w:rsid w:val="002F72E1"/>
    <w:rsid w:val="00301F7E"/>
    <w:rsid w:val="003070BF"/>
    <w:rsid w:val="00310285"/>
    <w:rsid w:val="00310384"/>
    <w:rsid w:val="00312727"/>
    <w:rsid w:val="00314344"/>
    <w:rsid w:val="003150D0"/>
    <w:rsid w:val="00316D24"/>
    <w:rsid w:val="00321251"/>
    <w:rsid w:val="003232BF"/>
    <w:rsid w:val="003249B8"/>
    <w:rsid w:val="0032736A"/>
    <w:rsid w:val="003352DA"/>
    <w:rsid w:val="00337571"/>
    <w:rsid w:val="0034145F"/>
    <w:rsid w:val="00341B76"/>
    <w:rsid w:val="00342A7D"/>
    <w:rsid w:val="0034350B"/>
    <w:rsid w:val="0034585F"/>
    <w:rsid w:val="00350573"/>
    <w:rsid w:val="0035483A"/>
    <w:rsid w:val="003575BC"/>
    <w:rsid w:val="003638BD"/>
    <w:rsid w:val="00364FA5"/>
    <w:rsid w:val="003708EE"/>
    <w:rsid w:val="00370BA0"/>
    <w:rsid w:val="003759DF"/>
    <w:rsid w:val="00376EA6"/>
    <w:rsid w:val="00377215"/>
    <w:rsid w:val="003779FD"/>
    <w:rsid w:val="003800E2"/>
    <w:rsid w:val="003801DB"/>
    <w:rsid w:val="00380240"/>
    <w:rsid w:val="00381D82"/>
    <w:rsid w:val="00386068"/>
    <w:rsid w:val="00386C27"/>
    <w:rsid w:val="00391098"/>
    <w:rsid w:val="003920D3"/>
    <w:rsid w:val="003924FC"/>
    <w:rsid w:val="00395957"/>
    <w:rsid w:val="003960C6"/>
    <w:rsid w:val="003A059C"/>
    <w:rsid w:val="003A17E1"/>
    <w:rsid w:val="003A185B"/>
    <w:rsid w:val="003A21E0"/>
    <w:rsid w:val="003A3CCA"/>
    <w:rsid w:val="003A58B6"/>
    <w:rsid w:val="003A62FD"/>
    <w:rsid w:val="003A6911"/>
    <w:rsid w:val="003A71E5"/>
    <w:rsid w:val="003A7D55"/>
    <w:rsid w:val="003B0E50"/>
    <w:rsid w:val="003B33BF"/>
    <w:rsid w:val="003B35B8"/>
    <w:rsid w:val="003B4C0E"/>
    <w:rsid w:val="003B5987"/>
    <w:rsid w:val="003B65AC"/>
    <w:rsid w:val="003C219F"/>
    <w:rsid w:val="003D012B"/>
    <w:rsid w:val="003D1314"/>
    <w:rsid w:val="003D39A8"/>
    <w:rsid w:val="003D60C7"/>
    <w:rsid w:val="003D6810"/>
    <w:rsid w:val="003D6D4F"/>
    <w:rsid w:val="003D7B05"/>
    <w:rsid w:val="003E031E"/>
    <w:rsid w:val="003E155B"/>
    <w:rsid w:val="003E2CA5"/>
    <w:rsid w:val="003E3EBB"/>
    <w:rsid w:val="003E439E"/>
    <w:rsid w:val="003F2904"/>
    <w:rsid w:val="003F34FD"/>
    <w:rsid w:val="003F4323"/>
    <w:rsid w:val="00400F88"/>
    <w:rsid w:val="00410351"/>
    <w:rsid w:val="00411814"/>
    <w:rsid w:val="00411F98"/>
    <w:rsid w:val="00412449"/>
    <w:rsid w:val="00414228"/>
    <w:rsid w:val="00420A80"/>
    <w:rsid w:val="004215F5"/>
    <w:rsid w:val="00423BFC"/>
    <w:rsid w:val="004241CE"/>
    <w:rsid w:val="0042659A"/>
    <w:rsid w:val="00427388"/>
    <w:rsid w:val="00434065"/>
    <w:rsid w:val="004346AF"/>
    <w:rsid w:val="00434E58"/>
    <w:rsid w:val="00437E8B"/>
    <w:rsid w:val="00443B09"/>
    <w:rsid w:val="00444361"/>
    <w:rsid w:val="00450D2C"/>
    <w:rsid w:val="004516C9"/>
    <w:rsid w:val="0045317F"/>
    <w:rsid w:val="004542DA"/>
    <w:rsid w:val="00454867"/>
    <w:rsid w:val="00455BC8"/>
    <w:rsid w:val="004563CB"/>
    <w:rsid w:val="004568F6"/>
    <w:rsid w:val="0046254A"/>
    <w:rsid w:val="004672F4"/>
    <w:rsid w:val="004716F3"/>
    <w:rsid w:val="00477FA6"/>
    <w:rsid w:val="004832AB"/>
    <w:rsid w:val="00486EA9"/>
    <w:rsid w:val="00487FCF"/>
    <w:rsid w:val="00491E18"/>
    <w:rsid w:val="00493126"/>
    <w:rsid w:val="00494ADE"/>
    <w:rsid w:val="004A0D88"/>
    <w:rsid w:val="004A3AF6"/>
    <w:rsid w:val="004A4035"/>
    <w:rsid w:val="004A7E99"/>
    <w:rsid w:val="004B29D2"/>
    <w:rsid w:val="004B42CC"/>
    <w:rsid w:val="004C01D5"/>
    <w:rsid w:val="004C0654"/>
    <w:rsid w:val="004C4D59"/>
    <w:rsid w:val="004D4CA5"/>
    <w:rsid w:val="004D57A9"/>
    <w:rsid w:val="004D6546"/>
    <w:rsid w:val="004D6B5E"/>
    <w:rsid w:val="004D7ACE"/>
    <w:rsid w:val="004E1A4E"/>
    <w:rsid w:val="004E5BF7"/>
    <w:rsid w:val="004E7A22"/>
    <w:rsid w:val="004F2C72"/>
    <w:rsid w:val="004F2CF1"/>
    <w:rsid w:val="004F53AF"/>
    <w:rsid w:val="00500DD6"/>
    <w:rsid w:val="00501C98"/>
    <w:rsid w:val="00501FE2"/>
    <w:rsid w:val="005041A5"/>
    <w:rsid w:val="0050661B"/>
    <w:rsid w:val="00506F11"/>
    <w:rsid w:val="00507251"/>
    <w:rsid w:val="00516AF8"/>
    <w:rsid w:val="005210F6"/>
    <w:rsid w:val="005213B5"/>
    <w:rsid w:val="00524365"/>
    <w:rsid w:val="0052491B"/>
    <w:rsid w:val="00527558"/>
    <w:rsid w:val="005346BC"/>
    <w:rsid w:val="00534DA9"/>
    <w:rsid w:val="00536200"/>
    <w:rsid w:val="00540DA6"/>
    <w:rsid w:val="00543819"/>
    <w:rsid w:val="00543C4D"/>
    <w:rsid w:val="00561B57"/>
    <w:rsid w:val="00562628"/>
    <w:rsid w:val="00564FFC"/>
    <w:rsid w:val="00565C51"/>
    <w:rsid w:val="005677A5"/>
    <w:rsid w:val="00567A49"/>
    <w:rsid w:val="00571BB2"/>
    <w:rsid w:val="00571E3E"/>
    <w:rsid w:val="00573AC1"/>
    <w:rsid w:val="0057682F"/>
    <w:rsid w:val="005774DA"/>
    <w:rsid w:val="005775A6"/>
    <w:rsid w:val="005802B5"/>
    <w:rsid w:val="00580A20"/>
    <w:rsid w:val="005823B0"/>
    <w:rsid w:val="00583D58"/>
    <w:rsid w:val="005861B4"/>
    <w:rsid w:val="0059220C"/>
    <w:rsid w:val="005937B1"/>
    <w:rsid w:val="005960A4"/>
    <w:rsid w:val="00596DB5"/>
    <w:rsid w:val="005977CC"/>
    <w:rsid w:val="005A02A7"/>
    <w:rsid w:val="005A12F4"/>
    <w:rsid w:val="005A1388"/>
    <w:rsid w:val="005A210E"/>
    <w:rsid w:val="005A30D7"/>
    <w:rsid w:val="005A5742"/>
    <w:rsid w:val="005A7AA3"/>
    <w:rsid w:val="005B258B"/>
    <w:rsid w:val="005B6677"/>
    <w:rsid w:val="005B68E8"/>
    <w:rsid w:val="005C0D7A"/>
    <w:rsid w:val="005C24BB"/>
    <w:rsid w:val="005C3400"/>
    <w:rsid w:val="005C7A58"/>
    <w:rsid w:val="005D2BBE"/>
    <w:rsid w:val="005D4153"/>
    <w:rsid w:val="005D6EFB"/>
    <w:rsid w:val="005E1FFE"/>
    <w:rsid w:val="005E2F87"/>
    <w:rsid w:val="005E2FCE"/>
    <w:rsid w:val="005F24A5"/>
    <w:rsid w:val="005F49A6"/>
    <w:rsid w:val="005F607E"/>
    <w:rsid w:val="00602798"/>
    <w:rsid w:val="00610B64"/>
    <w:rsid w:val="0061133F"/>
    <w:rsid w:val="006144AD"/>
    <w:rsid w:val="0062479B"/>
    <w:rsid w:val="0062505B"/>
    <w:rsid w:val="006258F8"/>
    <w:rsid w:val="00626292"/>
    <w:rsid w:val="0062694F"/>
    <w:rsid w:val="00626D9E"/>
    <w:rsid w:val="006306B0"/>
    <w:rsid w:val="00633002"/>
    <w:rsid w:val="00635BAE"/>
    <w:rsid w:val="00637A9F"/>
    <w:rsid w:val="00642DF1"/>
    <w:rsid w:val="00647432"/>
    <w:rsid w:val="0065789B"/>
    <w:rsid w:val="00660F34"/>
    <w:rsid w:val="0066166B"/>
    <w:rsid w:val="00661C43"/>
    <w:rsid w:val="0066554F"/>
    <w:rsid w:val="006746C9"/>
    <w:rsid w:val="0067598F"/>
    <w:rsid w:val="0067673C"/>
    <w:rsid w:val="00676D38"/>
    <w:rsid w:val="00681CE2"/>
    <w:rsid w:val="00682A1B"/>
    <w:rsid w:val="00682F69"/>
    <w:rsid w:val="006846EA"/>
    <w:rsid w:val="006910BE"/>
    <w:rsid w:val="006915D0"/>
    <w:rsid w:val="00693D4F"/>
    <w:rsid w:val="00695AC1"/>
    <w:rsid w:val="00695F91"/>
    <w:rsid w:val="006A1065"/>
    <w:rsid w:val="006A1123"/>
    <w:rsid w:val="006A2033"/>
    <w:rsid w:val="006A324B"/>
    <w:rsid w:val="006B0269"/>
    <w:rsid w:val="006B441B"/>
    <w:rsid w:val="006B5E10"/>
    <w:rsid w:val="006C09A3"/>
    <w:rsid w:val="006C22F8"/>
    <w:rsid w:val="006C6FF6"/>
    <w:rsid w:val="006C74BC"/>
    <w:rsid w:val="006D0938"/>
    <w:rsid w:val="006D6F10"/>
    <w:rsid w:val="006D70B3"/>
    <w:rsid w:val="006E19F3"/>
    <w:rsid w:val="006E4E03"/>
    <w:rsid w:val="006E4EC5"/>
    <w:rsid w:val="006F02A7"/>
    <w:rsid w:val="006F293E"/>
    <w:rsid w:val="00702237"/>
    <w:rsid w:val="007023F8"/>
    <w:rsid w:val="00707EA8"/>
    <w:rsid w:val="007117FA"/>
    <w:rsid w:val="007123D5"/>
    <w:rsid w:val="007163CA"/>
    <w:rsid w:val="00720CFF"/>
    <w:rsid w:val="007245BC"/>
    <w:rsid w:val="00727816"/>
    <w:rsid w:val="007341EC"/>
    <w:rsid w:val="00736730"/>
    <w:rsid w:val="00737BF4"/>
    <w:rsid w:val="00741138"/>
    <w:rsid w:val="00742215"/>
    <w:rsid w:val="00745061"/>
    <w:rsid w:val="00750CC2"/>
    <w:rsid w:val="00753849"/>
    <w:rsid w:val="007541FD"/>
    <w:rsid w:val="00756B5A"/>
    <w:rsid w:val="00761735"/>
    <w:rsid w:val="00766529"/>
    <w:rsid w:val="007700E3"/>
    <w:rsid w:val="00776681"/>
    <w:rsid w:val="007835B8"/>
    <w:rsid w:val="00786439"/>
    <w:rsid w:val="007878FD"/>
    <w:rsid w:val="0079005A"/>
    <w:rsid w:val="0079299E"/>
    <w:rsid w:val="0079416B"/>
    <w:rsid w:val="007943DA"/>
    <w:rsid w:val="0079484D"/>
    <w:rsid w:val="00794C50"/>
    <w:rsid w:val="007A02C9"/>
    <w:rsid w:val="007A2B0D"/>
    <w:rsid w:val="007A46A5"/>
    <w:rsid w:val="007A4A19"/>
    <w:rsid w:val="007A7EEB"/>
    <w:rsid w:val="007B0008"/>
    <w:rsid w:val="007B031A"/>
    <w:rsid w:val="007B2A0E"/>
    <w:rsid w:val="007B4B4D"/>
    <w:rsid w:val="007B5DFB"/>
    <w:rsid w:val="007B5EBE"/>
    <w:rsid w:val="007C1122"/>
    <w:rsid w:val="007C61CF"/>
    <w:rsid w:val="007C71B9"/>
    <w:rsid w:val="007D0CE9"/>
    <w:rsid w:val="007D4CE8"/>
    <w:rsid w:val="007D56E1"/>
    <w:rsid w:val="007D78DE"/>
    <w:rsid w:val="007E65D1"/>
    <w:rsid w:val="007E7703"/>
    <w:rsid w:val="007E7D33"/>
    <w:rsid w:val="007F4778"/>
    <w:rsid w:val="007F5523"/>
    <w:rsid w:val="00806786"/>
    <w:rsid w:val="00811A03"/>
    <w:rsid w:val="00811C2D"/>
    <w:rsid w:val="008129BF"/>
    <w:rsid w:val="008139FC"/>
    <w:rsid w:val="0081689F"/>
    <w:rsid w:val="008176BB"/>
    <w:rsid w:val="00822018"/>
    <w:rsid w:val="00823618"/>
    <w:rsid w:val="00826332"/>
    <w:rsid w:val="00830FC5"/>
    <w:rsid w:val="00831525"/>
    <w:rsid w:val="008413EC"/>
    <w:rsid w:val="0084455B"/>
    <w:rsid w:val="00846343"/>
    <w:rsid w:val="00850DF1"/>
    <w:rsid w:val="008531EE"/>
    <w:rsid w:val="00856A64"/>
    <w:rsid w:val="00856A8E"/>
    <w:rsid w:val="00857D67"/>
    <w:rsid w:val="008601C7"/>
    <w:rsid w:val="0086128D"/>
    <w:rsid w:val="008615DC"/>
    <w:rsid w:val="00861A06"/>
    <w:rsid w:val="0086209C"/>
    <w:rsid w:val="008646A4"/>
    <w:rsid w:val="00870DC9"/>
    <w:rsid w:val="008711F1"/>
    <w:rsid w:val="00871C11"/>
    <w:rsid w:val="008725EF"/>
    <w:rsid w:val="008755EE"/>
    <w:rsid w:val="00876AE7"/>
    <w:rsid w:val="00880C47"/>
    <w:rsid w:val="00880CDC"/>
    <w:rsid w:val="00882458"/>
    <w:rsid w:val="008826CE"/>
    <w:rsid w:val="00886CE6"/>
    <w:rsid w:val="0089261C"/>
    <w:rsid w:val="00893EBF"/>
    <w:rsid w:val="008958CC"/>
    <w:rsid w:val="008962F0"/>
    <w:rsid w:val="008964D3"/>
    <w:rsid w:val="008A37F4"/>
    <w:rsid w:val="008A5905"/>
    <w:rsid w:val="008B50DD"/>
    <w:rsid w:val="008B6B80"/>
    <w:rsid w:val="008B6DED"/>
    <w:rsid w:val="008C07DB"/>
    <w:rsid w:val="008C0E4D"/>
    <w:rsid w:val="008C2C77"/>
    <w:rsid w:val="008C7A2B"/>
    <w:rsid w:val="008D04D1"/>
    <w:rsid w:val="008D1612"/>
    <w:rsid w:val="008D40D7"/>
    <w:rsid w:val="008D4979"/>
    <w:rsid w:val="008D6544"/>
    <w:rsid w:val="008E4294"/>
    <w:rsid w:val="008E4D64"/>
    <w:rsid w:val="008E6402"/>
    <w:rsid w:val="008E75A9"/>
    <w:rsid w:val="008F4436"/>
    <w:rsid w:val="00900D6E"/>
    <w:rsid w:val="00900E1C"/>
    <w:rsid w:val="00902B1A"/>
    <w:rsid w:val="00902FF7"/>
    <w:rsid w:val="00905C21"/>
    <w:rsid w:val="00914095"/>
    <w:rsid w:val="00914289"/>
    <w:rsid w:val="00914513"/>
    <w:rsid w:val="00914E74"/>
    <w:rsid w:val="009151A2"/>
    <w:rsid w:val="00916E12"/>
    <w:rsid w:val="00916E5E"/>
    <w:rsid w:val="009240AD"/>
    <w:rsid w:val="009260B1"/>
    <w:rsid w:val="00930B40"/>
    <w:rsid w:val="00933077"/>
    <w:rsid w:val="00933712"/>
    <w:rsid w:val="00933F41"/>
    <w:rsid w:val="0094020F"/>
    <w:rsid w:val="00940E9C"/>
    <w:rsid w:val="00940F48"/>
    <w:rsid w:val="009440F4"/>
    <w:rsid w:val="009470C8"/>
    <w:rsid w:val="00947B16"/>
    <w:rsid w:val="00951DAA"/>
    <w:rsid w:val="009535BE"/>
    <w:rsid w:val="00954FB7"/>
    <w:rsid w:val="00957537"/>
    <w:rsid w:val="00965D65"/>
    <w:rsid w:val="00973024"/>
    <w:rsid w:val="009740B1"/>
    <w:rsid w:val="009862D6"/>
    <w:rsid w:val="009863BF"/>
    <w:rsid w:val="00990C62"/>
    <w:rsid w:val="009A1AB0"/>
    <w:rsid w:val="009A21C4"/>
    <w:rsid w:val="009A24AC"/>
    <w:rsid w:val="009A6614"/>
    <w:rsid w:val="009A6C5E"/>
    <w:rsid w:val="009B0231"/>
    <w:rsid w:val="009B0748"/>
    <w:rsid w:val="009B2918"/>
    <w:rsid w:val="009B2A37"/>
    <w:rsid w:val="009B53B0"/>
    <w:rsid w:val="009B6DCA"/>
    <w:rsid w:val="009B6EB1"/>
    <w:rsid w:val="009C1263"/>
    <w:rsid w:val="009C2312"/>
    <w:rsid w:val="009C301C"/>
    <w:rsid w:val="009C4E61"/>
    <w:rsid w:val="009C566A"/>
    <w:rsid w:val="009C6594"/>
    <w:rsid w:val="009D19FF"/>
    <w:rsid w:val="009D39A0"/>
    <w:rsid w:val="009D7CA3"/>
    <w:rsid w:val="009D7CDF"/>
    <w:rsid w:val="009E0052"/>
    <w:rsid w:val="009E26E3"/>
    <w:rsid w:val="009E3F96"/>
    <w:rsid w:val="009E45F1"/>
    <w:rsid w:val="009E5AB7"/>
    <w:rsid w:val="009E7C96"/>
    <w:rsid w:val="009E7D17"/>
    <w:rsid w:val="009F28D7"/>
    <w:rsid w:val="009F2C2E"/>
    <w:rsid w:val="009F63D3"/>
    <w:rsid w:val="00A01AE7"/>
    <w:rsid w:val="00A0235D"/>
    <w:rsid w:val="00A026E0"/>
    <w:rsid w:val="00A05BCB"/>
    <w:rsid w:val="00A06155"/>
    <w:rsid w:val="00A07EAA"/>
    <w:rsid w:val="00A10525"/>
    <w:rsid w:val="00A1058C"/>
    <w:rsid w:val="00A132CE"/>
    <w:rsid w:val="00A138E2"/>
    <w:rsid w:val="00A16F4E"/>
    <w:rsid w:val="00A25799"/>
    <w:rsid w:val="00A31D46"/>
    <w:rsid w:val="00A365EB"/>
    <w:rsid w:val="00A40185"/>
    <w:rsid w:val="00A50DE6"/>
    <w:rsid w:val="00A61309"/>
    <w:rsid w:val="00A66206"/>
    <w:rsid w:val="00A671EA"/>
    <w:rsid w:val="00A67F6A"/>
    <w:rsid w:val="00A76CF2"/>
    <w:rsid w:val="00A80989"/>
    <w:rsid w:val="00A80D54"/>
    <w:rsid w:val="00A8102B"/>
    <w:rsid w:val="00A82166"/>
    <w:rsid w:val="00A858EA"/>
    <w:rsid w:val="00A90585"/>
    <w:rsid w:val="00A94466"/>
    <w:rsid w:val="00AA168B"/>
    <w:rsid w:val="00AA7D77"/>
    <w:rsid w:val="00AB1913"/>
    <w:rsid w:val="00AB1AA5"/>
    <w:rsid w:val="00AB31A6"/>
    <w:rsid w:val="00AB331F"/>
    <w:rsid w:val="00AB3747"/>
    <w:rsid w:val="00AB5054"/>
    <w:rsid w:val="00AC097C"/>
    <w:rsid w:val="00AC0EB8"/>
    <w:rsid w:val="00AC278B"/>
    <w:rsid w:val="00AC5025"/>
    <w:rsid w:val="00AC5925"/>
    <w:rsid w:val="00AC5B5B"/>
    <w:rsid w:val="00AD1B5B"/>
    <w:rsid w:val="00AD2DD4"/>
    <w:rsid w:val="00AD619A"/>
    <w:rsid w:val="00AE0120"/>
    <w:rsid w:val="00AE06D8"/>
    <w:rsid w:val="00AE08D6"/>
    <w:rsid w:val="00AE1A80"/>
    <w:rsid w:val="00AE6AA9"/>
    <w:rsid w:val="00AF03FC"/>
    <w:rsid w:val="00AF05E2"/>
    <w:rsid w:val="00AF0E2C"/>
    <w:rsid w:val="00AF4853"/>
    <w:rsid w:val="00AF4D57"/>
    <w:rsid w:val="00AF5F7C"/>
    <w:rsid w:val="00AF7E55"/>
    <w:rsid w:val="00B04BE3"/>
    <w:rsid w:val="00B05163"/>
    <w:rsid w:val="00B05C84"/>
    <w:rsid w:val="00B06DAA"/>
    <w:rsid w:val="00B16E8E"/>
    <w:rsid w:val="00B33A80"/>
    <w:rsid w:val="00B341E0"/>
    <w:rsid w:val="00B3721B"/>
    <w:rsid w:val="00B3770A"/>
    <w:rsid w:val="00B415E5"/>
    <w:rsid w:val="00B43FEC"/>
    <w:rsid w:val="00B459D1"/>
    <w:rsid w:val="00B5225F"/>
    <w:rsid w:val="00B56FED"/>
    <w:rsid w:val="00B61C6F"/>
    <w:rsid w:val="00B61F2A"/>
    <w:rsid w:val="00B63259"/>
    <w:rsid w:val="00B66105"/>
    <w:rsid w:val="00B70E36"/>
    <w:rsid w:val="00B72082"/>
    <w:rsid w:val="00B72BBD"/>
    <w:rsid w:val="00B737A3"/>
    <w:rsid w:val="00B74435"/>
    <w:rsid w:val="00B76914"/>
    <w:rsid w:val="00B83D61"/>
    <w:rsid w:val="00B8490F"/>
    <w:rsid w:val="00B930D7"/>
    <w:rsid w:val="00B95AB1"/>
    <w:rsid w:val="00B95C71"/>
    <w:rsid w:val="00BA49B9"/>
    <w:rsid w:val="00BA4A10"/>
    <w:rsid w:val="00BA685C"/>
    <w:rsid w:val="00BB0034"/>
    <w:rsid w:val="00BB01C2"/>
    <w:rsid w:val="00BB4873"/>
    <w:rsid w:val="00BB4E55"/>
    <w:rsid w:val="00BC0810"/>
    <w:rsid w:val="00BC534B"/>
    <w:rsid w:val="00BC5429"/>
    <w:rsid w:val="00BC57DD"/>
    <w:rsid w:val="00BC6B84"/>
    <w:rsid w:val="00BC793B"/>
    <w:rsid w:val="00BD3AEB"/>
    <w:rsid w:val="00BD6E61"/>
    <w:rsid w:val="00BE0B16"/>
    <w:rsid w:val="00BE0F1C"/>
    <w:rsid w:val="00BE15AD"/>
    <w:rsid w:val="00BE1E0A"/>
    <w:rsid w:val="00BE3680"/>
    <w:rsid w:val="00BF2CF2"/>
    <w:rsid w:val="00BF7A18"/>
    <w:rsid w:val="00C013E3"/>
    <w:rsid w:val="00C05AD3"/>
    <w:rsid w:val="00C10D32"/>
    <w:rsid w:val="00C13BC0"/>
    <w:rsid w:val="00C15071"/>
    <w:rsid w:val="00C1530A"/>
    <w:rsid w:val="00C24D65"/>
    <w:rsid w:val="00C251F0"/>
    <w:rsid w:val="00C27CB4"/>
    <w:rsid w:val="00C30C9D"/>
    <w:rsid w:val="00C31140"/>
    <w:rsid w:val="00C32EA7"/>
    <w:rsid w:val="00C34257"/>
    <w:rsid w:val="00C34F0C"/>
    <w:rsid w:val="00C35151"/>
    <w:rsid w:val="00C43532"/>
    <w:rsid w:val="00C47447"/>
    <w:rsid w:val="00C47D34"/>
    <w:rsid w:val="00C50F3B"/>
    <w:rsid w:val="00C538A4"/>
    <w:rsid w:val="00C6377F"/>
    <w:rsid w:val="00C6581E"/>
    <w:rsid w:val="00C65829"/>
    <w:rsid w:val="00C65BCD"/>
    <w:rsid w:val="00C6674C"/>
    <w:rsid w:val="00C66877"/>
    <w:rsid w:val="00C67220"/>
    <w:rsid w:val="00C70446"/>
    <w:rsid w:val="00C74435"/>
    <w:rsid w:val="00C751CB"/>
    <w:rsid w:val="00C77746"/>
    <w:rsid w:val="00C77A6C"/>
    <w:rsid w:val="00C8082E"/>
    <w:rsid w:val="00C81AFF"/>
    <w:rsid w:val="00C848C1"/>
    <w:rsid w:val="00C86B42"/>
    <w:rsid w:val="00C87063"/>
    <w:rsid w:val="00C87C90"/>
    <w:rsid w:val="00C91500"/>
    <w:rsid w:val="00C93D2A"/>
    <w:rsid w:val="00C953BC"/>
    <w:rsid w:val="00CA0D70"/>
    <w:rsid w:val="00CA120E"/>
    <w:rsid w:val="00CA13E9"/>
    <w:rsid w:val="00CA6499"/>
    <w:rsid w:val="00CB27C7"/>
    <w:rsid w:val="00CB4622"/>
    <w:rsid w:val="00CC2ACE"/>
    <w:rsid w:val="00CC2CA5"/>
    <w:rsid w:val="00CD3F89"/>
    <w:rsid w:val="00CD4C38"/>
    <w:rsid w:val="00CD7660"/>
    <w:rsid w:val="00CD76F4"/>
    <w:rsid w:val="00CE4EDC"/>
    <w:rsid w:val="00CE6DEB"/>
    <w:rsid w:val="00CE6EDB"/>
    <w:rsid w:val="00CF5D7A"/>
    <w:rsid w:val="00CF6D1D"/>
    <w:rsid w:val="00D0064F"/>
    <w:rsid w:val="00D02A01"/>
    <w:rsid w:val="00D034A9"/>
    <w:rsid w:val="00D06199"/>
    <w:rsid w:val="00D11779"/>
    <w:rsid w:val="00D13A06"/>
    <w:rsid w:val="00D1588D"/>
    <w:rsid w:val="00D166FA"/>
    <w:rsid w:val="00D172E2"/>
    <w:rsid w:val="00D328A6"/>
    <w:rsid w:val="00D35C4E"/>
    <w:rsid w:val="00D40E31"/>
    <w:rsid w:val="00D410EF"/>
    <w:rsid w:val="00D42E1E"/>
    <w:rsid w:val="00D44448"/>
    <w:rsid w:val="00D51B9E"/>
    <w:rsid w:val="00D527C4"/>
    <w:rsid w:val="00D527DE"/>
    <w:rsid w:val="00D54F9F"/>
    <w:rsid w:val="00D55C02"/>
    <w:rsid w:val="00D64628"/>
    <w:rsid w:val="00D71158"/>
    <w:rsid w:val="00D71B8F"/>
    <w:rsid w:val="00D72CEC"/>
    <w:rsid w:val="00D845A8"/>
    <w:rsid w:val="00D8526B"/>
    <w:rsid w:val="00D92659"/>
    <w:rsid w:val="00D92F4C"/>
    <w:rsid w:val="00D93EF1"/>
    <w:rsid w:val="00D94775"/>
    <w:rsid w:val="00D975D7"/>
    <w:rsid w:val="00D976DF"/>
    <w:rsid w:val="00DA3F94"/>
    <w:rsid w:val="00DA57FD"/>
    <w:rsid w:val="00DA5FF6"/>
    <w:rsid w:val="00DB297F"/>
    <w:rsid w:val="00DB3EEB"/>
    <w:rsid w:val="00DB4628"/>
    <w:rsid w:val="00DB4EC2"/>
    <w:rsid w:val="00DB5502"/>
    <w:rsid w:val="00DB5609"/>
    <w:rsid w:val="00DB562D"/>
    <w:rsid w:val="00DB5A2F"/>
    <w:rsid w:val="00DB6ECD"/>
    <w:rsid w:val="00DC5BA7"/>
    <w:rsid w:val="00DD31E2"/>
    <w:rsid w:val="00DD3D9F"/>
    <w:rsid w:val="00DD4695"/>
    <w:rsid w:val="00DD4930"/>
    <w:rsid w:val="00DD7B7E"/>
    <w:rsid w:val="00DE1315"/>
    <w:rsid w:val="00DE370F"/>
    <w:rsid w:val="00DF0548"/>
    <w:rsid w:val="00DF1A7D"/>
    <w:rsid w:val="00DF2D85"/>
    <w:rsid w:val="00DF66BB"/>
    <w:rsid w:val="00E06A40"/>
    <w:rsid w:val="00E11D50"/>
    <w:rsid w:val="00E20233"/>
    <w:rsid w:val="00E20F1E"/>
    <w:rsid w:val="00E21F9D"/>
    <w:rsid w:val="00E221AE"/>
    <w:rsid w:val="00E238A1"/>
    <w:rsid w:val="00E239A6"/>
    <w:rsid w:val="00E254F2"/>
    <w:rsid w:val="00E25B24"/>
    <w:rsid w:val="00E2627C"/>
    <w:rsid w:val="00E31C91"/>
    <w:rsid w:val="00E34D96"/>
    <w:rsid w:val="00E46F53"/>
    <w:rsid w:val="00E5473E"/>
    <w:rsid w:val="00E559C4"/>
    <w:rsid w:val="00E568AF"/>
    <w:rsid w:val="00E62F4D"/>
    <w:rsid w:val="00E634EA"/>
    <w:rsid w:val="00E64ABE"/>
    <w:rsid w:val="00E755B6"/>
    <w:rsid w:val="00E7778B"/>
    <w:rsid w:val="00E77AE8"/>
    <w:rsid w:val="00E8400C"/>
    <w:rsid w:val="00E9008C"/>
    <w:rsid w:val="00E90D00"/>
    <w:rsid w:val="00E95D2D"/>
    <w:rsid w:val="00E97AA1"/>
    <w:rsid w:val="00EA547F"/>
    <w:rsid w:val="00EA57C2"/>
    <w:rsid w:val="00EA60A5"/>
    <w:rsid w:val="00EB1FB8"/>
    <w:rsid w:val="00EB27C6"/>
    <w:rsid w:val="00EB41D6"/>
    <w:rsid w:val="00EB4CFF"/>
    <w:rsid w:val="00EB7E90"/>
    <w:rsid w:val="00EC4D5B"/>
    <w:rsid w:val="00EC7827"/>
    <w:rsid w:val="00ED1A92"/>
    <w:rsid w:val="00ED1CD5"/>
    <w:rsid w:val="00ED4075"/>
    <w:rsid w:val="00ED473C"/>
    <w:rsid w:val="00ED54C9"/>
    <w:rsid w:val="00ED5B8D"/>
    <w:rsid w:val="00ED654F"/>
    <w:rsid w:val="00ED657D"/>
    <w:rsid w:val="00EE0F1C"/>
    <w:rsid w:val="00EE51C3"/>
    <w:rsid w:val="00EE783B"/>
    <w:rsid w:val="00EF0E8C"/>
    <w:rsid w:val="00EF232F"/>
    <w:rsid w:val="00EF3292"/>
    <w:rsid w:val="00EF4EB6"/>
    <w:rsid w:val="00EF5F57"/>
    <w:rsid w:val="00F03996"/>
    <w:rsid w:val="00F1031E"/>
    <w:rsid w:val="00F15618"/>
    <w:rsid w:val="00F2386D"/>
    <w:rsid w:val="00F24129"/>
    <w:rsid w:val="00F25190"/>
    <w:rsid w:val="00F32955"/>
    <w:rsid w:val="00F37114"/>
    <w:rsid w:val="00F40C41"/>
    <w:rsid w:val="00F422AD"/>
    <w:rsid w:val="00F43B38"/>
    <w:rsid w:val="00F444DE"/>
    <w:rsid w:val="00F50C6F"/>
    <w:rsid w:val="00F51496"/>
    <w:rsid w:val="00F56245"/>
    <w:rsid w:val="00F56424"/>
    <w:rsid w:val="00F60B37"/>
    <w:rsid w:val="00F62391"/>
    <w:rsid w:val="00F66165"/>
    <w:rsid w:val="00F70ABF"/>
    <w:rsid w:val="00F779FE"/>
    <w:rsid w:val="00F82112"/>
    <w:rsid w:val="00F827EE"/>
    <w:rsid w:val="00F844A0"/>
    <w:rsid w:val="00F96EF6"/>
    <w:rsid w:val="00FA248E"/>
    <w:rsid w:val="00FA3C2E"/>
    <w:rsid w:val="00FA72EF"/>
    <w:rsid w:val="00FA7646"/>
    <w:rsid w:val="00FB0DB4"/>
    <w:rsid w:val="00FB1277"/>
    <w:rsid w:val="00FB1D80"/>
    <w:rsid w:val="00FB5ADE"/>
    <w:rsid w:val="00FB60D7"/>
    <w:rsid w:val="00FC06B4"/>
    <w:rsid w:val="00FC1341"/>
    <w:rsid w:val="00FC1764"/>
    <w:rsid w:val="00FC279E"/>
    <w:rsid w:val="00FC3488"/>
    <w:rsid w:val="00FC396F"/>
    <w:rsid w:val="00FC6AD8"/>
    <w:rsid w:val="00FD1D48"/>
    <w:rsid w:val="00FD3B7C"/>
    <w:rsid w:val="00FE0643"/>
    <w:rsid w:val="00FE095E"/>
    <w:rsid w:val="00FE1570"/>
    <w:rsid w:val="00FE3C78"/>
    <w:rsid w:val="00FE5AAD"/>
    <w:rsid w:val="00FE7BC1"/>
    <w:rsid w:val="00FF239B"/>
    <w:rsid w:val="00FF40B7"/>
    <w:rsid w:val="00FF4D2A"/>
    <w:rsid w:val="00FF4D5B"/>
    <w:rsid w:val="00FF557E"/>
    <w:rsid w:val="00FF5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06B4"/>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50DF1"/>
    <w:pPr>
      <w:pBdr>
        <w:top w:val="nil"/>
        <w:left w:val="nil"/>
        <w:bottom w:val="nil"/>
        <w:right w:val="nil"/>
        <w:between w:val="nil"/>
        <w:bar w:val="nil"/>
      </w:pBdr>
    </w:pPr>
    <w:rPr>
      <w:rFonts w:ascii="Cambria" w:eastAsia="Cambria" w:hAnsi="Cambria" w:cs="Cambria"/>
      <w:color w:val="000000"/>
      <w:u w:color="000000"/>
      <w:bdr w:val="nil"/>
      <w:lang w:val="en-GB" w:eastAsia="en-GB"/>
      <w14:textOutline w14:w="0" w14:cap="flat" w14:cmpd="sng" w14:algn="ctr">
        <w14:noFill/>
        <w14:prstDash w14:val="solid"/>
        <w14:bevel/>
      </w14:textOutline>
    </w:rPr>
  </w:style>
  <w:style w:type="character" w:customStyle="1" w:styleId="xxxnone">
    <w:name w:val="x_xxnone"/>
    <w:basedOn w:val="DefaultParagraphFont"/>
    <w:rsid w:val="0085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3091255">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51526710">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713322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7394484">
      <w:bodyDiv w:val="1"/>
      <w:marLeft w:val="0"/>
      <w:marRight w:val="0"/>
      <w:marTop w:val="0"/>
      <w:marBottom w:val="0"/>
      <w:divBdr>
        <w:top w:val="none" w:sz="0" w:space="0" w:color="auto"/>
        <w:left w:val="none" w:sz="0" w:space="0" w:color="auto"/>
        <w:bottom w:val="none" w:sz="0" w:space="0" w:color="auto"/>
        <w:right w:val="none" w:sz="0" w:space="0" w:color="auto"/>
      </w:divBdr>
      <w:divsChild>
        <w:div w:id="884946117">
          <w:marLeft w:val="0"/>
          <w:marRight w:val="0"/>
          <w:marTop w:val="0"/>
          <w:marBottom w:val="0"/>
          <w:divBdr>
            <w:top w:val="none" w:sz="0" w:space="0" w:color="auto"/>
            <w:left w:val="none" w:sz="0" w:space="0" w:color="auto"/>
            <w:bottom w:val="none" w:sz="0" w:space="0" w:color="auto"/>
            <w:right w:val="none" w:sz="0" w:space="0" w:color="auto"/>
          </w:divBdr>
        </w:div>
      </w:divsChild>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56661613">
      <w:bodyDiv w:val="1"/>
      <w:marLeft w:val="0"/>
      <w:marRight w:val="0"/>
      <w:marTop w:val="0"/>
      <w:marBottom w:val="0"/>
      <w:divBdr>
        <w:top w:val="none" w:sz="0" w:space="0" w:color="auto"/>
        <w:left w:val="none" w:sz="0" w:space="0" w:color="auto"/>
        <w:bottom w:val="none" w:sz="0" w:space="0" w:color="auto"/>
        <w:right w:val="none" w:sz="0" w:space="0" w:color="auto"/>
      </w:divBdr>
    </w:div>
    <w:div w:id="415595381">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1404165">
      <w:bodyDiv w:val="1"/>
      <w:marLeft w:val="0"/>
      <w:marRight w:val="0"/>
      <w:marTop w:val="0"/>
      <w:marBottom w:val="0"/>
      <w:divBdr>
        <w:top w:val="none" w:sz="0" w:space="0" w:color="auto"/>
        <w:left w:val="none" w:sz="0" w:space="0" w:color="auto"/>
        <w:bottom w:val="none" w:sz="0" w:space="0" w:color="auto"/>
        <w:right w:val="none" w:sz="0" w:space="0" w:color="auto"/>
      </w:divBdr>
    </w:div>
    <w:div w:id="571356756">
      <w:bodyDiv w:val="1"/>
      <w:marLeft w:val="0"/>
      <w:marRight w:val="0"/>
      <w:marTop w:val="0"/>
      <w:marBottom w:val="0"/>
      <w:divBdr>
        <w:top w:val="none" w:sz="0" w:space="0" w:color="auto"/>
        <w:left w:val="none" w:sz="0" w:space="0" w:color="auto"/>
        <w:bottom w:val="none" w:sz="0" w:space="0" w:color="auto"/>
        <w:right w:val="none" w:sz="0" w:space="0" w:color="auto"/>
      </w:divBdr>
    </w:div>
    <w:div w:id="61460188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02369965">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827726">
      <w:bodyDiv w:val="1"/>
      <w:marLeft w:val="0"/>
      <w:marRight w:val="0"/>
      <w:marTop w:val="0"/>
      <w:marBottom w:val="0"/>
      <w:divBdr>
        <w:top w:val="none" w:sz="0" w:space="0" w:color="auto"/>
        <w:left w:val="none" w:sz="0" w:space="0" w:color="auto"/>
        <w:bottom w:val="none" w:sz="0" w:space="0" w:color="auto"/>
        <w:right w:val="none" w:sz="0" w:space="0" w:color="auto"/>
      </w:divBdr>
      <w:divsChild>
        <w:div w:id="1719163184">
          <w:marLeft w:val="0"/>
          <w:marRight w:val="0"/>
          <w:marTop w:val="0"/>
          <w:marBottom w:val="0"/>
          <w:divBdr>
            <w:top w:val="none" w:sz="0" w:space="0" w:color="auto"/>
            <w:left w:val="none" w:sz="0" w:space="0" w:color="auto"/>
            <w:bottom w:val="none" w:sz="0" w:space="0" w:color="auto"/>
            <w:right w:val="none" w:sz="0" w:space="0" w:color="auto"/>
          </w:divBdr>
          <w:divsChild>
            <w:div w:id="2077966897">
              <w:marLeft w:val="0"/>
              <w:marRight w:val="0"/>
              <w:marTop w:val="0"/>
              <w:marBottom w:val="0"/>
              <w:divBdr>
                <w:top w:val="none" w:sz="0" w:space="0" w:color="auto"/>
                <w:left w:val="none" w:sz="0" w:space="0" w:color="auto"/>
                <w:bottom w:val="none" w:sz="0" w:space="0" w:color="auto"/>
                <w:right w:val="none" w:sz="0" w:space="0" w:color="auto"/>
              </w:divBdr>
              <w:divsChild>
                <w:div w:id="16462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070439">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64240609">
      <w:bodyDiv w:val="1"/>
      <w:marLeft w:val="0"/>
      <w:marRight w:val="0"/>
      <w:marTop w:val="0"/>
      <w:marBottom w:val="0"/>
      <w:divBdr>
        <w:top w:val="none" w:sz="0" w:space="0" w:color="auto"/>
        <w:left w:val="none" w:sz="0" w:space="0" w:color="auto"/>
        <w:bottom w:val="none" w:sz="0" w:space="0" w:color="auto"/>
        <w:right w:val="none" w:sz="0" w:space="0" w:color="auto"/>
      </w:divBdr>
    </w:div>
    <w:div w:id="965695854">
      <w:bodyDiv w:val="1"/>
      <w:marLeft w:val="0"/>
      <w:marRight w:val="0"/>
      <w:marTop w:val="0"/>
      <w:marBottom w:val="0"/>
      <w:divBdr>
        <w:top w:val="none" w:sz="0" w:space="0" w:color="auto"/>
        <w:left w:val="none" w:sz="0" w:space="0" w:color="auto"/>
        <w:bottom w:val="none" w:sz="0" w:space="0" w:color="auto"/>
        <w:right w:val="none" w:sz="0" w:space="0" w:color="auto"/>
      </w:divBdr>
    </w:div>
    <w:div w:id="1032801604">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1047901">
      <w:bodyDiv w:val="1"/>
      <w:marLeft w:val="0"/>
      <w:marRight w:val="0"/>
      <w:marTop w:val="0"/>
      <w:marBottom w:val="0"/>
      <w:divBdr>
        <w:top w:val="none" w:sz="0" w:space="0" w:color="auto"/>
        <w:left w:val="none" w:sz="0" w:space="0" w:color="auto"/>
        <w:bottom w:val="none" w:sz="0" w:space="0" w:color="auto"/>
        <w:right w:val="none" w:sz="0" w:space="0" w:color="auto"/>
      </w:divBdr>
      <w:divsChild>
        <w:div w:id="1368990704">
          <w:marLeft w:val="0"/>
          <w:marRight w:val="0"/>
          <w:marTop w:val="0"/>
          <w:marBottom w:val="0"/>
          <w:divBdr>
            <w:top w:val="none" w:sz="0" w:space="0" w:color="auto"/>
            <w:left w:val="none" w:sz="0" w:space="0" w:color="auto"/>
            <w:bottom w:val="none" w:sz="0" w:space="0" w:color="auto"/>
            <w:right w:val="none" w:sz="0" w:space="0" w:color="auto"/>
          </w:divBdr>
          <w:divsChild>
            <w:div w:id="538780520">
              <w:marLeft w:val="0"/>
              <w:marRight w:val="0"/>
              <w:marTop w:val="0"/>
              <w:marBottom w:val="0"/>
              <w:divBdr>
                <w:top w:val="none" w:sz="0" w:space="0" w:color="auto"/>
                <w:left w:val="none" w:sz="0" w:space="0" w:color="auto"/>
                <w:bottom w:val="none" w:sz="0" w:space="0" w:color="auto"/>
                <w:right w:val="none" w:sz="0" w:space="0" w:color="auto"/>
              </w:divBdr>
              <w:divsChild>
                <w:div w:id="18443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40873284">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061701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76727670">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57936500">
      <w:bodyDiv w:val="1"/>
      <w:marLeft w:val="0"/>
      <w:marRight w:val="0"/>
      <w:marTop w:val="0"/>
      <w:marBottom w:val="0"/>
      <w:divBdr>
        <w:top w:val="none" w:sz="0" w:space="0" w:color="auto"/>
        <w:left w:val="none" w:sz="0" w:space="0" w:color="auto"/>
        <w:bottom w:val="none" w:sz="0" w:space="0" w:color="auto"/>
        <w:right w:val="none" w:sz="0" w:space="0" w:color="auto"/>
      </w:divBdr>
      <w:divsChild>
        <w:div w:id="702830847">
          <w:marLeft w:val="0"/>
          <w:marRight w:val="0"/>
          <w:marTop w:val="0"/>
          <w:marBottom w:val="0"/>
          <w:divBdr>
            <w:top w:val="none" w:sz="0" w:space="0" w:color="auto"/>
            <w:left w:val="none" w:sz="0" w:space="0" w:color="auto"/>
            <w:bottom w:val="none" w:sz="0" w:space="0" w:color="auto"/>
            <w:right w:val="none" w:sz="0" w:space="0" w:color="auto"/>
          </w:divBdr>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59730182">
      <w:bodyDiv w:val="1"/>
      <w:marLeft w:val="0"/>
      <w:marRight w:val="0"/>
      <w:marTop w:val="0"/>
      <w:marBottom w:val="0"/>
      <w:divBdr>
        <w:top w:val="none" w:sz="0" w:space="0" w:color="auto"/>
        <w:left w:val="none" w:sz="0" w:space="0" w:color="auto"/>
        <w:bottom w:val="none" w:sz="0" w:space="0" w:color="auto"/>
        <w:right w:val="none" w:sz="0" w:space="0" w:color="auto"/>
      </w:divBdr>
    </w:div>
    <w:div w:id="1682390672">
      <w:bodyDiv w:val="1"/>
      <w:marLeft w:val="0"/>
      <w:marRight w:val="0"/>
      <w:marTop w:val="0"/>
      <w:marBottom w:val="0"/>
      <w:divBdr>
        <w:top w:val="none" w:sz="0" w:space="0" w:color="auto"/>
        <w:left w:val="none" w:sz="0" w:space="0" w:color="auto"/>
        <w:bottom w:val="none" w:sz="0" w:space="0" w:color="auto"/>
        <w:right w:val="none" w:sz="0" w:space="0" w:color="auto"/>
      </w:divBdr>
      <w:divsChild>
        <w:div w:id="1031421745">
          <w:marLeft w:val="0"/>
          <w:marRight w:val="0"/>
          <w:marTop w:val="0"/>
          <w:marBottom w:val="0"/>
          <w:divBdr>
            <w:top w:val="none" w:sz="0" w:space="0" w:color="auto"/>
            <w:left w:val="none" w:sz="0" w:space="0" w:color="auto"/>
            <w:bottom w:val="none" w:sz="0" w:space="0" w:color="auto"/>
            <w:right w:val="none" w:sz="0" w:space="0" w:color="auto"/>
          </w:divBdr>
        </w:div>
      </w:divsChild>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7202">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80456744">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26326885">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media.wfp.org/Share/6yu78p3r28713eg7421jk0s3onwf08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CFC6A-5EA3-D147-B55C-DB082AE00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5</Pages>
  <Words>1030</Words>
  <Characters>5874</Characters>
  <Application>Microsoft Office Word</Application>
  <DocSecurity>0</DocSecurity>
  <Lines>48</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56</cp:revision>
  <cp:lastPrinted>2020-08-12T00:37:00Z</cp:lastPrinted>
  <dcterms:created xsi:type="dcterms:W3CDTF">2022-06-07T11:41:00Z</dcterms:created>
  <dcterms:modified xsi:type="dcterms:W3CDTF">2022-10-20T07:31:00Z</dcterms:modified>
</cp:coreProperties>
</file>