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7ECC0" w14:textId="77777777" w:rsidR="0026475B" w:rsidRPr="0026475B" w:rsidRDefault="0026475B" w:rsidP="0026475B">
      <w:pPr>
        <w:rPr>
          <w:rFonts w:ascii="Calibri" w:hAnsi="Calibri" w:cs="Calibri"/>
          <w:color w:val="000000"/>
          <w:lang w:val="en-US"/>
        </w:rPr>
      </w:pPr>
      <w:r>
        <w:rPr>
          <w:rFonts w:ascii="Open Sans" w:hAnsi="Open Sans" w:cs="Open Sans"/>
          <w:b/>
          <w:bCs/>
          <w:color w:val="000000"/>
          <w:sz w:val="28"/>
          <w:szCs w:val="28"/>
          <w:lang w:val="en-US"/>
        </w:rPr>
        <w:t>WFP News Video: WFP Food Reaches Families in Northwest and Other Parts of Syria Affected By Devastating Earthquakes</w:t>
      </w:r>
    </w:p>
    <w:p w14:paraId="5C125299" w14:textId="77777777" w:rsidR="0026475B" w:rsidRDefault="0026475B" w:rsidP="0026475B">
      <w:pPr>
        <w:pStyle w:val="wordsection1"/>
        <w:rPr>
          <w:color w:val="000000"/>
        </w:rPr>
      </w:pPr>
      <w:r>
        <w:rPr>
          <w:rFonts w:ascii="Open Sans" w:hAnsi="Open Sans" w:cs="Open Sans"/>
          <w:b/>
          <w:bCs/>
          <w:color w:val="000000"/>
        </w:rPr>
        <w:t>Shot: 7-9 Feb 2023</w:t>
      </w:r>
    </w:p>
    <w:p w14:paraId="45F7910C" w14:textId="77777777" w:rsidR="0026475B" w:rsidRDefault="0026475B" w:rsidP="0026475B">
      <w:pPr>
        <w:pStyle w:val="wordsection1"/>
        <w:rPr>
          <w:color w:val="000000"/>
        </w:rPr>
      </w:pPr>
      <w:r>
        <w:rPr>
          <w:rFonts w:ascii="Open Sans" w:hAnsi="Open Sans" w:cs="Open Sans"/>
          <w:b/>
          <w:bCs/>
          <w:color w:val="000000"/>
        </w:rPr>
        <w:t>Locations:</w:t>
      </w:r>
      <w:r>
        <w:rPr>
          <w:rStyle w:val="apple-converted-space"/>
          <w:rFonts w:ascii="Open Sans" w:hAnsi="Open Sans" w:cs="Open Sans"/>
          <w:b/>
          <w:bCs/>
          <w:color w:val="000000"/>
        </w:rPr>
        <w:t>  Jindires/Aleppo/Damascus, Syria</w:t>
      </w:r>
    </w:p>
    <w:p w14:paraId="45844E8E" w14:textId="77777777" w:rsidR="0026475B" w:rsidRDefault="0026475B" w:rsidP="0026475B">
      <w:pPr>
        <w:pStyle w:val="wordsection1"/>
        <w:rPr>
          <w:color w:val="000000"/>
        </w:rPr>
      </w:pPr>
      <w:r>
        <w:rPr>
          <w:rFonts w:ascii="Open Sans" w:hAnsi="Open Sans" w:cs="Open Sans"/>
          <w:b/>
          <w:bCs/>
          <w:color w:val="000000"/>
        </w:rPr>
        <w:t>TRT: 2:30</w:t>
      </w:r>
    </w:p>
    <w:p w14:paraId="7FC66537" w14:textId="77777777" w:rsidR="0026475B" w:rsidRDefault="0026475B" w:rsidP="0026475B">
      <w:pPr>
        <w:pStyle w:val="wordsection1"/>
        <w:rPr>
          <w:color w:val="000000"/>
        </w:rPr>
      </w:pPr>
      <w:r>
        <w:rPr>
          <w:rFonts w:ascii="Open Sans" w:hAnsi="Open Sans" w:cs="Open Sans"/>
          <w:b/>
          <w:bCs/>
          <w:color w:val="000000"/>
        </w:rPr>
        <w:t> </w:t>
      </w:r>
    </w:p>
    <w:p w14:paraId="7925E1B1" w14:textId="77777777" w:rsidR="0026475B" w:rsidRDefault="0026475B" w:rsidP="0026475B">
      <w:pPr>
        <w:pStyle w:val="wordsection1"/>
        <w:rPr>
          <w:color w:val="000000"/>
        </w:rPr>
      </w:pPr>
      <w:r>
        <w:rPr>
          <w:rFonts w:ascii="Open Sans" w:hAnsi="Open Sans" w:cs="Open Sans"/>
          <w:b/>
          <w:bCs/>
          <w:color w:val="000000"/>
        </w:rPr>
        <w:t>SHOTLIST:</w:t>
      </w:r>
    </w:p>
    <w:p w14:paraId="3D50471A" w14:textId="77777777" w:rsidR="0026475B" w:rsidRDefault="0026475B" w:rsidP="0026475B">
      <w:pPr>
        <w:pStyle w:val="wordsection1"/>
        <w:rPr>
          <w:color w:val="000000"/>
        </w:rPr>
      </w:pPr>
      <w:r>
        <w:rPr>
          <w:rFonts w:ascii="Open Sans" w:hAnsi="Open Sans" w:cs="Open Sans"/>
          <w:b/>
          <w:bCs/>
          <w:color w:val="000000"/>
        </w:rPr>
        <w:t>:00-:31</w:t>
      </w:r>
    </w:p>
    <w:p w14:paraId="4BC47767" w14:textId="77777777" w:rsidR="0026475B" w:rsidRDefault="0026475B" w:rsidP="0026475B">
      <w:pPr>
        <w:pStyle w:val="wordsection1"/>
        <w:rPr>
          <w:color w:val="000000"/>
        </w:rPr>
      </w:pPr>
      <w:r>
        <w:rPr>
          <w:rFonts w:ascii="Open Sans" w:hAnsi="Open Sans" w:cs="Open Sans"/>
          <w:color w:val="000000"/>
        </w:rPr>
        <w:t>GVs of destruction in Jindires, Northwest Syria.</w:t>
      </w:r>
    </w:p>
    <w:p w14:paraId="4B2584C8" w14:textId="77777777" w:rsidR="0026475B" w:rsidRDefault="0026475B" w:rsidP="0026475B">
      <w:pPr>
        <w:pStyle w:val="wordsection1"/>
        <w:rPr>
          <w:color w:val="000000"/>
        </w:rPr>
      </w:pPr>
      <w:r>
        <w:rPr>
          <w:rFonts w:ascii="Open Sans" w:hAnsi="Open Sans" w:cs="Open Sans"/>
          <w:color w:val="000000"/>
        </w:rPr>
        <w:t>Due to the conflict, NW Syria is a complicated area to reach anyway. The earthquakes exasperates the problem by damaging roads and creating more need.</w:t>
      </w:r>
    </w:p>
    <w:p w14:paraId="7963C8BD" w14:textId="77777777" w:rsidR="0026475B" w:rsidRDefault="0026475B" w:rsidP="0026475B">
      <w:pPr>
        <w:pStyle w:val="wordsection1"/>
        <w:rPr>
          <w:color w:val="000000"/>
        </w:rPr>
      </w:pPr>
      <w:r>
        <w:rPr>
          <w:rFonts w:ascii="Open Sans" w:hAnsi="Open Sans" w:cs="Open Sans"/>
          <w:color w:val="000000"/>
        </w:rPr>
        <w:t>Ambulances, excavators, people digging through the rubble of collapsed buildings.</w:t>
      </w:r>
    </w:p>
    <w:p w14:paraId="041903EF" w14:textId="77777777" w:rsidR="0026475B" w:rsidRDefault="0026475B" w:rsidP="0026475B">
      <w:pPr>
        <w:pStyle w:val="wordsection1"/>
        <w:rPr>
          <w:color w:val="000000"/>
        </w:rPr>
      </w:pPr>
      <w:r>
        <w:rPr>
          <w:rFonts w:ascii="Open Sans" w:hAnsi="Open Sans" w:cs="Open Sans"/>
          <w:b/>
          <w:bCs/>
          <w:color w:val="000000"/>
        </w:rPr>
        <w:t>Shot: 08Feb23</w:t>
      </w:r>
    </w:p>
    <w:p w14:paraId="4EB8924F" w14:textId="77777777" w:rsidR="0026475B" w:rsidRDefault="0026475B" w:rsidP="0026475B">
      <w:pPr>
        <w:pStyle w:val="wordsection1"/>
        <w:rPr>
          <w:color w:val="000000"/>
        </w:rPr>
      </w:pPr>
      <w:r>
        <w:rPr>
          <w:rFonts w:ascii="Open Sans" w:hAnsi="Open Sans" w:cs="Open Sans"/>
          <w:b/>
          <w:bCs/>
          <w:color w:val="000000"/>
        </w:rPr>
        <w:t>Jindires</w:t>
      </w:r>
      <w:r>
        <w:rPr>
          <w:color w:val="000000"/>
        </w:rPr>
        <w:t>,</w:t>
      </w:r>
      <w:r>
        <w:rPr>
          <w:rStyle w:val="apple-converted-space"/>
          <w:color w:val="000000"/>
        </w:rPr>
        <w:t> </w:t>
      </w:r>
      <w:r>
        <w:rPr>
          <w:rFonts w:ascii="Open Sans" w:hAnsi="Open Sans" w:cs="Open Sans"/>
          <w:b/>
          <w:bCs/>
          <w:color w:val="000000"/>
          <w:spacing w:val="-5"/>
        </w:rPr>
        <w:t>Syria</w:t>
      </w:r>
    </w:p>
    <w:p w14:paraId="19D1BA2B" w14:textId="77777777" w:rsidR="0026475B" w:rsidRDefault="0026475B" w:rsidP="0026475B">
      <w:pPr>
        <w:pStyle w:val="wordsection1"/>
        <w:rPr>
          <w:color w:val="000000"/>
        </w:rPr>
      </w:pPr>
      <w:r>
        <w:rPr>
          <w:rFonts w:ascii="Open Sans" w:hAnsi="Open Sans" w:cs="Open Sans"/>
          <w:b/>
          <w:bCs/>
          <w:color w:val="000000"/>
        </w:rPr>
        <w:t> </w:t>
      </w:r>
    </w:p>
    <w:p w14:paraId="1DDFB274" w14:textId="77777777" w:rsidR="0026475B" w:rsidRDefault="0026475B" w:rsidP="0026475B">
      <w:pPr>
        <w:pStyle w:val="wordsection1"/>
        <w:rPr>
          <w:color w:val="000000"/>
        </w:rPr>
      </w:pPr>
      <w:r>
        <w:rPr>
          <w:rFonts w:ascii="Open Sans" w:hAnsi="Open Sans" w:cs="Open Sans"/>
          <w:b/>
          <w:bCs/>
          <w:color w:val="000000"/>
        </w:rPr>
        <w:t>:31-1:00</w:t>
      </w:r>
    </w:p>
    <w:p w14:paraId="29CDD3C6" w14:textId="77777777" w:rsidR="0026475B" w:rsidRDefault="0026475B" w:rsidP="0026475B">
      <w:pPr>
        <w:pStyle w:val="wordsection1"/>
        <w:rPr>
          <w:color w:val="000000"/>
        </w:rPr>
      </w:pPr>
      <w:r>
        <w:rPr>
          <w:rFonts w:ascii="Open Sans" w:hAnsi="Open Sans" w:cs="Open Sans"/>
          <w:b/>
          <w:bCs/>
          <w:color w:val="000000"/>
        </w:rPr>
        <w:t>SOT Kenn Crossley, WFP Syria Country Director (English)</w:t>
      </w:r>
    </w:p>
    <w:p w14:paraId="58421F48" w14:textId="77777777" w:rsidR="0026475B" w:rsidRDefault="0026475B" w:rsidP="0026475B">
      <w:pPr>
        <w:pStyle w:val="wordsection1"/>
        <w:rPr>
          <w:color w:val="000000"/>
        </w:rPr>
      </w:pPr>
      <w:r>
        <w:rPr>
          <w:rFonts w:ascii="Open Sans" w:hAnsi="Open Sans" w:cs="Open Sans"/>
          <w:i/>
          <w:iCs/>
          <w:color w:val="000000"/>
        </w:rPr>
        <w:t>“A few days ago a horrible devastating earthquake here in Syria as well as in Turkey. Hundreds perhaps thousands dead, thousands injured, tens, maybe hundreds of thousands of people displaced, losing their homes, people unable to get back into the places where they sleep, sleeping on the streets huddling in shelters. For the World Food Programme of course, for us it matters, that people have to eat. Within hours of the earthquake we were working with local partners people were eating hot meals in the shelters that they were living in.”</w:t>
      </w:r>
    </w:p>
    <w:p w14:paraId="7BB6EA83" w14:textId="77777777" w:rsidR="0026475B" w:rsidRDefault="0026475B" w:rsidP="0026475B">
      <w:pPr>
        <w:pStyle w:val="wordsection1"/>
        <w:rPr>
          <w:color w:val="000000"/>
        </w:rPr>
      </w:pPr>
      <w:r>
        <w:rPr>
          <w:rFonts w:ascii="Open Sans" w:hAnsi="Open Sans" w:cs="Open Sans"/>
          <w:b/>
          <w:bCs/>
          <w:color w:val="000000"/>
        </w:rPr>
        <w:t>Shot: 09Feb23</w:t>
      </w:r>
    </w:p>
    <w:p w14:paraId="334FB03B" w14:textId="77777777" w:rsidR="0026475B" w:rsidRDefault="0026475B" w:rsidP="0026475B">
      <w:pPr>
        <w:pStyle w:val="wordsection1"/>
        <w:rPr>
          <w:color w:val="000000"/>
        </w:rPr>
      </w:pPr>
      <w:r>
        <w:rPr>
          <w:rFonts w:ascii="Open Sans" w:hAnsi="Open Sans" w:cs="Open Sans"/>
          <w:b/>
          <w:bCs/>
          <w:color w:val="000000"/>
        </w:rPr>
        <w:t>Damascus</w:t>
      </w:r>
      <w:r>
        <w:rPr>
          <w:rFonts w:ascii="Open Sans" w:hAnsi="Open Sans" w:cs="Open Sans"/>
          <w:i/>
          <w:iCs/>
          <w:color w:val="000000"/>
        </w:rPr>
        <w:t>,</w:t>
      </w:r>
      <w:r>
        <w:rPr>
          <w:rStyle w:val="apple-converted-space"/>
          <w:rFonts w:ascii="Open Sans" w:hAnsi="Open Sans" w:cs="Open Sans"/>
          <w:i/>
          <w:iCs/>
          <w:color w:val="000000"/>
        </w:rPr>
        <w:t> </w:t>
      </w:r>
      <w:r>
        <w:rPr>
          <w:rFonts w:ascii="Open Sans" w:hAnsi="Open Sans" w:cs="Open Sans"/>
          <w:b/>
          <w:bCs/>
          <w:color w:val="000000"/>
          <w:spacing w:val="-5"/>
        </w:rPr>
        <w:t>Syria</w:t>
      </w:r>
    </w:p>
    <w:p w14:paraId="13289F07" w14:textId="77777777" w:rsidR="0026475B" w:rsidRDefault="0026475B" w:rsidP="0026475B">
      <w:pPr>
        <w:pStyle w:val="wordsection1"/>
        <w:rPr>
          <w:color w:val="000000"/>
        </w:rPr>
      </w:pPr>
      <w:r>
        <w:rPr>
          <w:rFonts w:ascii="Open Sans" w:hAnsi="Open Sans" w:cs="Open Sans"/>
          <w:b/>
          <w:bCs/>
          <w:color w:val="000000"/>
        </w:rPr>
        <w:t> </w:t>
      </w:r>
    </w:p>
    <w:p w14:paraId="18698FFC" w14:textId="77777777" w:rsidR="0026475B" w:rsidRDefault="0026475B" w:rsidP="0026475B">
      <w:pPr>
        <w:pStyle w:val="wordsection1"/>
        <w:rPr>
          <w:color w:val="000000"/>
        </w:rPr>
      </w:pPr>
      <w:r>
        <w:rPr>
          <w:rFonts w:ascii="Open Sans" w:hAnsi="Open Sans" w:cs="Open Sans"/>
          <w:b/>
          <w:bCs/>
          <w:color w:val="000000"/>
        </w:rPr>
        <w:t>1:00-1:27</w:t>
      </w:r>
    </w:p>
    <w:p w14:paraId="24C5721E" w14:textId="77777777" w:rsidR="0026475B" w:rsidRDefault="0026475B" w:rsidP="0026475B">
      <w:pPr>
        <w:pStyle w:val="wordsection1"/>
        <w:rPr>
          <w:color w:val="000000"/>
        </w:rPr>
      </w:pPr>
      <w:r>
        <w:rPr>
          <w:rFonts w:ascii="Open Sans" w:hAnsi="Open Sans" w:cs="Open Sans"/>
          <w:color w:val="000000"/>
        </w:rPr>
        <w:t>GVs of WFP food distribution in Jindires.</w:t>
      </w:r>
    </w:p>
    <w:p w14:paraId="45B7ABE2" w14:textId="77777777" w:rsidR="0026475B" w:rsidRDefault="0026475B" w:rsidP="0026475B">
      <w:pPr>
        <w:pStyle w:val="wordsection1"/>
        <w:rPr>
          <w:color w:val="000000"/>
        </w:rPr>
      </w:pPr>
      <w:r>
        <w:rPr>
          <w:rFonts w:ascii="Open Sans" w:hAnsi="Open Sans" w:cs="Open Sans"/>
          <w:color w:val="000000"/>
        </w:rPr>
        <w:lastRenderedPageBreak/>
        <w:t>Due to the conflict, NW Syria is a complicated area to reach anyway. The earthquakes exasperates the problem by damaging roads and creating more need.</w:t>
      </w:r>
      <w:r>
        <w:rPr>
          <w:rStyle w:val="apple-converted-space"/>
          <w:rFonts w:ascii="Open Sans" w:hAnsi="Open Sans" w:cs="Open Sans"/>
          <w:color w:val="000000"/>
        </w:rPr>
        <w:t> </w:t>
      </w:r>
      <w:r>
        <w:rPr>
          <w:rFonts w:ascii="Open Sans" w:hAnsi="Open Sans" w:cs="Open Sans"/>
          <w:color w:val="000000"/>
        </w:rPr>
        <w:t>Within 36 hours</w:t>
      </w:r>
      <w:r>
        <w:rPr>
          <w:rStyle w:val="apple-converted-space"/>
          <w:rFonts w:ascii="Open Sans" w:hAnsi="Open Sans" w:cs="Open Sans"/>
          <w:color w:val="000000"/>
        </w:rPr>
        <w:t> </w:t>
      </w:r>
      <w:r>
        <w:rPr>
          <w:rFonts w:ascii="Open Sans" w:hAnsi="Open Sans" w:cs="Open Sans"/>
          <w:color w:val="000000"/>
        </w:rPr>
        <w:t>of the earthquake</w:t>
      </w:r>
      <w:r>
        <w:rPr>
          <w:rStyle w:val="apple-converted-space"/>
          <w:rFonts w:ascii="Open Sans" w:hAnsi="Open Sans" w:cs="Open Sans"/>
          <w:color w:val="000000"/>
        </w:rPr>
        <w:t> </w:t>
      </w:r>
      <w:r>
        <w:rPr>
          <w:rFonts w:ascii="Open Sans" w:hAnsi="Open Sans" w:cs="Open Sans"/>
          <w:color w:val="000000"/>
        </w:rPr>
        <w:t>WFP had provided partners on the ground inside Northwest</w:t>
      </w:r>
      <w:r>
        <w:rPr>
          <w:rStyle w:val="apple-converted-space"/>
          <w:rFonts w:ascii="Open Sans" w:hAnsi="Open Sans" w:cs="Open Sans"/>
          <w:color w:val="000000"/>
        </w:rPr>
        <w:t> </w:t>
      </w:r>
      <w:r>
        <w:rPr>
          <w:rFonts w:ascii="Open Sans" w:hAnsi="Open Sans" w:cs="Open Sans"/>
          <w:color w:val="000000"/>
        </w:rPr>
        <w:t>Syria</w:t>
      </w:r>
      <w:r>
        <w:rPr>
          <w:rStyle w:val="apple-converted-space"/>
          <w:rFonts w:ascii="Open Sans" w:hAnsi="Open Sans" w:cs="Open Sans"/>
          <w:color w:val="000000"/>
        </w:rPr>
        <w:t> </w:t>
      </w:r>
      <w:r>
        <w:rPr>
          <w:rFonts w:ascii="Open Sans" w:hAnsi="Open Sans" w:cs="Open Sans"/>
          <w:color w:val="000000"/>
        </w:rPr>
        <w:t>with enough ready to eat meals to feed 40,000 people for a week.</w:t>
      </w:r>
      <w:r>
        <w:rPr>
          <w:rStyle w:val="apple-converted-space"/>
          <w:rFonts w:ascii="Open Sans" w:hAnsi="Open Sans" w:cs="Open Sans"/>
          <w:color w:val="000000"/>
        </w:rPr>
        <w:t> </w:t>
      </w:r>
      <w:r>
        <w:rPr>
          <w:rFonts w:ascii="Open Sans" w:hAnsi="Open Sans" w:cs="Open Sans"/>
          <w:color w:val="000000"/>
        </w:rPr>
        <w:t>By the weekend WFP will have provided partners with enough food for 125,000 people for a week</w:t>
      </w:r>
      <w:r>
        <w:rPr>
          <w:rStyle w:val="apple-converted-space"/>
          <w:rFonts w:ascii="Open Sans" w:hAnsi="Open Sans" w:cs="Open Sans"/>
          <w:color w:val="000000"/>
        </w:rPr>
        <w:t>. </w:t>
      </w:r>
      <w:r>
        <w:rPr>
          <w:rFonts w:ascii="Open Sans" w:hAnsi="Open Sans" w:cs="Open Sans"/>
          <w:color w:val="000000"/>
        </w:rPr>
        <w:t>WFP already serves 1.4 million people every month in Northwest</w:t>
      </w:r>
      <w:r>
        <w:rPr>
          <w:rStyle w:val="apple-converted-space"/>
          <w:rFonts w:ascii="Open Sans" w:hAnsi="Open Sans" w:cs="Open Sans"/>
          <w:color w:val="000000"/>
        </w:rPr>
        <w:t> </w:t>
      </w:r>
      <w:r>
        <w:rPr>
          <w:rFonts w:ascii="Open Sans" w:hAnsi="Open Sans" w:cs="Open Sans"/>
          <w:color w:val="000000"/>
        </w:rPr>
        <w:t>Syria</w:t>
      </w:r>
      <w:r>
        <w:rPr>
          <w:rStyle w:val="apple-converted-space"/>
          <w:rFonts w:ascii="Open Sans" w:hAnsi="Open Sans" w:cs="Open Sans"/>
          <w:color w:val="000000"/>
        </w:rPr>
        <w:t> </w:t>
      </w:r>
      <w:r>
        <w:rPr>
          <w:rFonts w:ascii="Open Sans" w:hAnsi="Open Sans" w:cs="Open Sans"/>
          <w:color w:val="000000"/>
        </w:rPr>
        <w:t>alone.</w:t>
      </w:r>
    </w:p>
    <w:p w14:paraId="3249E5C7" w14:textId="77777777" w:rsidR="0026475B" w:rsidRDefault="0026475B" w:rsidP="0026475B">
      <w:pPr>
        <w:pStyle w:val="wordsection1"/>
        <w:rPr>
          <w:color w:val="000000"/>
        </w:rPr>
      </w:pPr>
      <w:r>
        <w:rPr>
          <w:rFonts w:ascii="Open Sans" w:hAnsi="Open Sans" w:cs="Open Sans"/>
          <w:b/>
          <w:bCs/>
          <w:color w:val="000000"/>
        </w:rPr>
        <w:t>Shot: 08Feb23</w:t>
      </w:r>
    </w:p>
    <w:p w14:paraId="5800D39D" w14:textId="77777777" w:rsidR="0026475B" w:rsidRDefault="0026475B" w:rsidP="0026475B">
      <w:pPr>
        <w:pStyle w:val="wordsection1"/>
        <w:rPr>
          <w:color w:val="000000"/>
        </w:rPr>
      </w:pPr>
      <w:r>
        <w:rPr>
          <w:rFonts w:ascii="Open Sans" w:hAnsi="Open Sans" w:cs="Open Sans"/>
          <w:b/>
          <w:bCs/>
          <w:color w:val="000000"/>
        </w:rPr>
        <w:t>Jindires</w:t>
      </w:r>
      <w:r>
        <w:rPr>
          <w:color w:val="000000"/>
        </w:rPr>
        <w:t>,</w:t>
      </w:r>
      <w:r>
        <w:rPr>
          <w:rStyle w:val="apple-converted-space"/>
          <w:color w:val="000000"/>
        </w:rPr>
        <w:t> </w:t>
      </w:r>
      <w:r>
        <w:rPr>
          <w:rFonts w:ascii="Open Sans" w:hAnsi="Open Sans" w:cs="Open Sans"/>
          <w:b/>
          <w:bCs/>
          <w:color w:val="000000"/>
          <w:spacing w:val="-5"/>
        </w:rPr>
        <w:t>Syria</w:t>
      </w:r>
    </w:p>
    <w:p w14:paraId="32C32373" w14:textId="77777777" w:rsidR="0026475B" w:rsidRDefault="0026475B" w:rsidP="0026475B">
      <w:pPr>
        <w:pStyle w:val="wordsection1"/>
        <w:rPr>
          <w:color w:val="000000"/>
        </w:rPr>
      </w:pPr>
      <w:r>
        <w:rPr>
          <w:rFonts w:ascii="Open Sans" w:hAnsi="Open Sans" w:cs="Open Sans"/>
          <w:b/>
          <w:bCs/>
          <w:color w:val="000000"/>
          <w:spacing w:val="-5"/>
        </w:rPr>
        <w:t> </w:t>
      </w:r>
    </w:p>
    <w:p w14:paraId="0333BE75" w14:textId="77777777" w:rsidR="0026475B" w:rsidRDefault="0026475B" w:rsidP="0026475B">
      <w:pPr>
        <w:pStyle w:val="wordsection1"/>
        <w:rPr>
          <w:color w:val="000000"/>
        </w:rPr>
      </w:pPr>
      <w:r>
        <w:rPr>
          <w:rFonts w:ascii="Open Sans" w:hAnsi="Open Sans" w:cs="Open Sans"/>
          <w:b/>
          <w:bCs/>
          <w:color w:val="000000"/>
        </w:rPr>
        <w:t>1:27-1:45</w:t>
      </w:r>
    </w:p>
    <w:p w14:paraId="731E5383" w14:textId="77777777" w:rsidR="0026475B" w:rsidRDefault="0026475B" w:rsidP="0026475B">
      <w:pPr>
        <w:pStyle w:val="wordsection1"/>
        <w:rPr>
          <w:color w:val="000000"/>
        </w:rPr>
      </w:pPr>
      <w:r>
        <w:rPr>
          <w:rFonts w:ascii="Open Sans" w:hAnsi="Open Sans" w:cs="Open Sans"/>
          <w:b/>
          <w:bCs/>
          <w:color w:val="000000"/>
        </w:rPr>
        <w:t>SOT Kenn Crossley, WFP Syria Country Director (English)</w:t>
      </w:r>
    </w:p>
    <w:p w14:paraId="6D76AD98" w14:textId="77777777" w:rsidR="0026475B" w:rsidRDefault="0026475B" w:rsidP="0026475B">
      <w:pPr>
        <w:pStyle w:val="wordsection1"/>
        <w:rPr>
          <w:color w:val="000000"/>
        </w:rPr>
      </w:pPr>
      <w:r>
        <w:rPr>
          <w:rFonts w:ascii="Open Sans" w:hAnsi="Open Sans" w:cs="Open Sans"/>
          <w:i/>
          <w:iCs/>
          <w:color w:val="000000"/>
        </w:rPr>
        <w:t>“One of our biggest challenges right now is not the transport, it’s not the food, it’s access. Some of the people hardest to reach are in places where there is ongoing conflict. We need the people who are in these places – we need to be able to reach the people who are in these places where there is ongoing conflict.”</w:t>
      </w:r>
    </w:p>
    <w:p w14:paraId="7CEE8B70" w14:textId="77777777" w:rsidR="0026475B" w:rsidRDefault="0026475B" w:rsidP="0026475B">
      <w:pPr>
        <w:pStyle w:val="wordsection1"/>
        <w:rPr>
          <w:color w:val="000000"/>
        </w:rPr>
      </w:pPr>
      <w:r>
        <w:rPr>
          <w:rFonts w:ascii="Open Sans" w:hAnsi="Open Sans" w:cs="Open Sans"/>
          <w:b/>
          <w:bCs/>
          <w:color w:val="000000"/>
        </w:rPr>
        <w:t>Shot: 07Feb23</w:t>
      </w:r>
    </w:p>
    <w:p w14:paraId="66684531" w14:textId="77777777" w:rsidR="0026475B" w:rsidRDefault="0026475B" w:rsidP="0026475B">
      <w:pPr>
        <w:pStyle w:val="wordsection1"/>
        <w:rPr>
          <w:color w:val="000000"/>
        </w:rPr>
      </w:pPr>
      <w:r>
        <w:rPr>
          <w:rFonts w:ascii="Open Sans" w:hAnsi="Open Sans" w:cs="Open Sans"/>
          <w:b/>
          <w:bCs/>
          <w:color w:val="000000"/>
        </w:rPr>
        <w:t>Damascus</w:t>
      </w:r>
      <w:r>
        <w:rPr>
          <w:rFonts w:ascii="Open Sans" w:hAnsi="Open Sans" w:cs="Open Sans"/>
          <w:i/>
          <w:iCs/>
          <w:color w:val="000000"/>
        </w:rPr>
        <w:t>,</w:t>
      </w:r>
      <w:r>
        <w:rPr>
          <w:rFonts w:ascii="Open Sans" w:hAnsi="Open Sans" w:cs="Open Sans"/>
          <w:b/>
          <w:bCs/>
          <w:color w:val="000000"/>
          <w:spacing w:val="-5"/>
        </w:rPr>
        <w:t>Syria</w:t>
      </w:r>
    </w:p>
    <w:p w14:paraId="49334C3B" w14:textId="77777777" w:rsidR="0026475B" w:rsidRDefault="0026475B" w:rsidP="0026475B">
      <w:pPr>
        <w:pStyle w:val="wordsection1"/>
        <w:rPr>
          <w:color w:val="000000"/>
        </w:rPr>
      </w:pPr>
      <w:r>
        <w:rPr>
          <w:rFonts w:ascii="Open Sans" w:hAnsi="Open Sans" w:cs="Open Sans"/>
          <w:b/>
          <w:bCs/>
          <w:color w:val="000000"/>
          <w:spacing w:val="-5"/>
        </w:rPr>
        <w:t> </w:t>
      </w:r>
    </w:p>
    <w:p w14:paraId="50004EB2" w14:textId="77777777" w:rsidR="0026475B" w:rsidRDefault="0026475B" w:rsidP="0026475B">
      <w:pPr>
        <w:pStyle w:val="wordsection1"/>
        <w:rPr>
          <w:color w:val="000000"/>
        </w:rPr>
      </w:pPr>
      <w:r>
        <w:rPr>
          <w:rFonts w:ascii="Open Sans" w:hAnsi="Open Sans" w:cs="Open Sans"/>
          <w:b/>
          <w:bCs/>
          <w:color w:val="000000"/>
        </w:rPr>
        <w:t>1:45-2:09</w:t>
      </w:r>
    </w:p>
    <w:p w14:paraId="36D7E5A5" w14:textId="77777777" w:rsidR="0026475B" w:rsidRDefault="0026475B" w:rsidP="0026475B">
      <w:pPr>
        <w:pStyle w:val="wordsection1"/>
        <w:rPr>
          <w:color w:val="000000"/>
        </w:rPr>
      </w:pPr>
      <w:r>
        <w:rPr>
          <w:rFonts w:ascii="Open Sans" w:hAnsi="Open Sans" w:cs="Open Sans"/>
          <w:color w:val="000000"/>
        </w:rPr>
        <w:t>Emergency responders search for survivors in Al Mashareqa neighbourhood.</w:t>
      </w:r>
    </w:p>
    <w:p w14:paraId="1391C2C3" w14:textId="77777777" w:rsidR="0026475B" w:rsidRDefault="0026475B" w:rsidP="0026475B">
      <w:pPr>
        <w:pStyle w:val="wordsection1"/>
        <w:rPr>
          <w:color w:val="000000"/>
        </w:rPr>
      </w:pPr>
      <w:r>
        <w:rPr>
          <w:rFonts w:ascii="Open Sans" w:hAnsi="Open Sans" w:cs="Open Sans"/>
          <w:b/>
          <w:bCs/>
          <w:color w:val="000000"/>
        </w:rPr>
        <w:t>Shot: 09Feb23</w:t>
      </w:r>
    </w:p>
    <w:p w14:paraId="59E961D2" w14:textId="77777777" w:rsidR="0026475B" w:rsidRDefault="0026475B" w:rsidP="0026475B">
      <w:pPr>
        <w:pStyle w:val="wordsection1"/>
        <w:rPr>
          <w:color w:val="000000"/>
        </w:rPr>
      </w:pPr>
      <w:r>
        <w:rPr>
          <w:rFonts w:ascii="Open Sans" w:hAnsi="Open Sans" w:cs="Open Sans"/>
          <w:b/>
          <w:bCs/>
          <w:color w:val="000000"/>
        </w:rPr>
        <w:t>Aleppo</w:t>
      </w:r>
      <w:r>
        <w:rPr>
          <w:color w:val="000000"/>
        </w:rPr>
        <w:t>,</w:t>
      </w:r>
      <w:r>
        <w:rPr>
          <w:rStyle w:val="apple-converted-space"/>
          <w:color w:val="000000"/>
        </w:rPr>
        <w:t> </w:t>
      </w:r>
      <w:r>
        <w:rPr>
          <w:rFonts w:ascii="Open Sans" w:hAnsi="Open Sans" w:cs="Open Sans"/>
          <w:b/>
          <w:bCs/>
          <w:color w:val="000000"/>
          <w:spacing w:val="-5"/>
        </w:rPr>
        <w:t>Syria</w:t>
      </w:r>
    </w:p>
    <w:p w14:paraId="695A8ADB" w14:textId="77777777" w:rsidR="0026475B" w:rsidRDefault="0026475B" w:rsidP="0026475B">
      <w:pPr>
        <w:pStyle w:val="wordsection1"/>
        <w:rPr>
          <w:color w:val="000000"/>
        </w:rPr>
      </w:pPr>
      <w:r>
        <w:rPr>
          <w:rFonts w:ascii="Open Sans" w:hAnsi="Open Sans" w:cs="Open Sans"/>
          <w:b/>
          <w:bCs/>
          <w:color w:val="000000"/>
        </w:rPr>
        <w:t> </w:t>
      </w:r>
    </w:p>
    <w:p w14:paraId="518DDE08" w14:textId="77777777" w:rsidR="0026475B" w:rsidRDefault="0026475B" w:rsidP="0026475B">
      <w:pPr>
        <w:pStyle w:val="wordsection1"/>
        <w:rPr>
          <w:color w:val="000000"/>
        </w:rPr>
      </w:pPr>
      <w:r>
        <w:rPr>
          <w:rFonts w:ascii="Open Sans" w:hAnsi="Open Sans" w:cs="Open Sans"/>
          <w:b/>
          <w:bCs/>
          <w:color w:val="000000"/>
        </w:rPr>
        <w:t>2:09-2:30</w:t>
      </w:r>
    </w:p>
    <w:p w14:paraId="4A8BB704" w14:textId="77777777" w:rsidR="0026475B" w:rsidRDefault="0026475B" w:rsidP="0026475B">
      <w:pPr>
        <w:pStyle w:val="wordsection1"/>
        <w:rPr>
          <w:color w:val="000000"/>
        </w:rPr>
      </w:pPr>
      <w:r>
        <w:rPr>
          <w:rFonts w:ascii="Open Sans" w:hAnsi="Open Sans" w:cs="Open Sans"/>
          <w:color w:val="000000"/>
        </w:rPr>
        <w:t>Distribution of WFP hot meals to earthquake survivors going on into the night.</w:t>
      </w:r>
    </w:p>
    <w:p w14:paraId="6CF8F3AF" w14:textId="77777777" w:rsidR="0026475B" w:rsidRDefault="0026475B" w:rsidP="0026475B">
      <w:pPr>
        <w:rPr>
          <w:rFonts w:ascii="Calibri" w:hAnsi="Calibri" w:cs="Calibri"/>
          <w:color w:val="000000"/>
        </w:rPr>
      </w:pPr>
      <w:r>
        <w:rPr>
          <w:rStyle w:val="ui-provider"/>
          <w:rFonts w:ascii="Open Sans" w:hAnsi="Open Sans" w:cs="Open Sans"/>
          <w:color w:val="000000"/>
          <w:lang w:val="en-US"/>
        </w:rPr>
        <w:t>In Aleppo, WFP rapidly provided hot meals to 4,000 affected people at temporary shelters through its partner kitchens. Assistance will continue until at least 11 February, subject to ongoing needs assessments. WFP is also distributing ready-to-eat meals through partners, sufficient for 5,000 affected people.</w:t>
      </w:r>
    </w:p>
    <w:p w14:paraId="25A97B9C" w14:textId="77777777" w:rsidR="0026475B" w:rsidRDefault="0026475B" w:rsidP="0026475B">
      <w:pPr>
        <w:pStyle w:val="wordsection1"/>
        <w:rPr>
          <w:color w:val="000000"/>
        </w:rPr>
      </w:pPr>
      <w:r>
        <w:rPr>
          <w:rFonts w:ascii="Open Sans" w:hAnsi="Open Sans" w:cs="Open Sans"/>
          <w:b/>
          <w:bCs/>
          <w:color w:val="000000"/>
        </w:rPr>
        <w:t>Shot: 08Feb23</w:t>
      </w:r>
    </w:p>
    <w:p w14:paraId="71F7CD09" w14:textId="77777777" w:rsidR="0026475B" w:rsidRDefault="0026475B" w:rsidP="0026475B">
      <w:pPr>
        <w:pStyle w:val="wordsection1"/>
        <w:rPr>
          <w:color w:val="000000"/>
        </w:rPr>
      </w:pPr>
      <w:r>
        <w:rPr>
          <w:rFonts w:ascii="Open Sans" w:hAnsi="Open Sans" w:cs="Open Sans"/>
          <w:b/>
          <w:bCs/>
          <w:color w:val="000000"/>
        </w:rPr>
        <w:t>Aleppo</w:t>
      </w:r>
      <w:r>
        <w:rPr>
          <w:color w:val="000000"/>
        </w:rPr>
        <w:t>,</w:t>
      </w:r>
      <w:r>
        <w:rPr>
          <w:rStyle w:val="apple-converted-space"/>
          <w:color w:val="000000"/>
        </w:rPr>
        <w:t> </w:t>
      </w:r>
      <w:r>
        <w:rPr>
          <w:rFonts w:ascii="Open Sans" w:hAnsi="Open Sans" w:cs="Open Sans"/>
          <w:b/>
          <w:bCs/>
          <w:color w:val="000000"/>
          <w:spacing w:val="-5"/>
        </w:rPr>
        <w:t>Syria</w:t>
      </w:r>
    </w:p>
    <w:p w14:paraId="4A81C968" w14:textId="77777777" w:rsidR="0026475B" w:rsidRDefault="0026475B" w:rsidP="0026475B">
      <w:pPr>
        <w:pStyle w:val="wordsection1"/>
        <w:rPr>
          <w:color w:val="000000"/>
        </w:rPr>
      </w:pPr>
      <w:r>
        <w:rPr>
          <w:rFonts w:ascii="Open Sans" w:hAnsi="Open Sans" w:cs="Open Sans"/>
          <w:b/>
          <w:bCs/>
          <w:color w:val="000000"/>
        </w:rPr>
        <w:lastRenderedPageBreak/>
        <w:t> </w:t>
      </w:r>
    </w:p>
    <w:p w14:paraId="70186D6D" w14:textId="77777777" w:rsidR="0026475B" w:rsidRDefault="0026475B" w:rsidP="0026475B">
      <w:pPr>
        <w:pStyle w:val="wordsection1"/>
        <w:rPr>
          <w:color w:val="000000"/>
        </w:rPr>
      </w:pPr>
      <w:r>
        <w:rPr>
          <w:rFonts w:ascii="Open Sans" w:hAnsi="Open Sans" w:cs="Open Sans"/>
          <w:b/>
          <w:bCs/>
          <w:color w:val="000000"/>
        </w:rPr>
        <w:t>ENDS</w:t>
      </w:r>
    </w:p>
    <w:p w14:paraId="742AD5D9" w14:textId="77777777" w:rsidR="0026475B" w:rsidRDefault="0026475B" w:rsidP="0026475B">
      <w:pPr>
        <w:pStyle w:val="wordsection1"/>
        <w:rPr>
          <w:color w:val="000000"/>
        </w:rPr>
      </w:pPr>
      <w:r>
        <w:rPr>
          <w:rFonts w:ascii="Open Sans" w:hAnsi="Open Sans" w:cs="Open Sans"/>
          <w:b/>
          <w:bCs/>
          <w:color w:val="000000"/>
        </w:rPr>
        <w:t> </w:t>
      </w:r>
    </w:p>
    <w:p w14:paraId="2A5ACB5D" w14:textId="77777777" w:rsidR="0026475B" w:rsidRDefault="0026475B" w:rsidP="0026475B">
      <w:pPr>
        <w:rPr>
          <w:rFonts w:ascii="Calibri" w:hAnsi="Calibri" w:cs="Calibri"/>
          <w:color w:val="000000"/>
        </w:rPr>
      </w:pPr>
      <w:r>
        <w:rPr>
          <w:rFonts w:ascii="Calibri" w:hAnsi="Calibri" w:cs="Calibri"/>
          <w:b/>
          <w:bCs/>
          <w:color w:val="000000"/>
          <w:sz w:val="22"/>
          <w:szCs w:val="22"/>
          <w:lang w:val="en-US"/>
        </w:rPr>
        <w:t>The United Nations World Food Programme (WFP) is on the ground responding to the devastating impact of the two earthquakes that hit Türkiye and Syria on Monday 6 February. WFP has been delivering food assistance since Tuesday with plans to reach half a million people in the two countries. </w:t>
      </w:r>
    </w:p>
    <w:p w14:paraId="7838670E" w14:textId="77777777" w:rsidR="0026475B" w:rsidRDefault="0026475B" w:rsidP="0026475B">
      <w:pPr>
        <w:rPr>
          <w:rFonts w:ascii="Calibri" w:hAnsi="Calibri" w:cs="Calibri"/>
          <w:color w:val="000000"/>
        </w:rPr>
      </w:pPr>
      <w:r>
        <w:rPr>
          <w:rFonts w:ascii="Calibri" w:hAnsi="Calibri" w:cs="Calibri"/>
          <w:color w:val="000000"/>
          <w:sz w:val="22"/>
          <w:szCs w:val="22"/>
          <w:lang w:val="en-US"/>
        </w:rPr>
        <w:t>·       WFP had reached a total of nearly 64,000 people in urgent need in Syria and Türkiye within the first 72 hours</w:t>
      </w:r>
    </w:p>
    <w:p w14:paraId="26D66DBD" w14:textId="77777777" w:rsidR="0026475B" w:rsidRDefault="0026475B" w:rsidP="0026475B">
      <w:pPr>
        <w:rPr>
          <w:rFonts w:ascii="Calibri" w:hAnsi="Calibri" w:cs="Calibri"/>
          <w:color w:val="000000"/>
        </w:rPr>
      </w:pPr>
      <w:r>
        <w:rPr>
          <w:rFonts w:ascii="Calibri" w:hAnsi="Calibri" w:cs="Calibri"/>
          <w:color w:val="000000"/>
          <w:sz w:val="22"/>
          <w:szCs w:val="22"/>
          <w:lang w:val="en-US"/>
        </w:rPr>
        <w:t>·       WFP is providing ready-to-eat food rations, family food packages and hot meals. Food currently being distributed requires no cooking facilities and provides immediate relief for families battling freezing temperatures.</w:t>
      </w:r>
    </w:p>
    <w:p w14:paraId="0B3CA3A3" w14:textId="77777777" w:rsidR="0026475B" w:rsidRDefault="0026475B" w:rsidP="0026475B">
      <w:pPr>
        <w:rPr>
          <w:rFonts w:ascii="Calibri" w:hAnsi="Calibri" w:cs="Calibri"/>
          <w:color w:val="000000"/>
        </w:rPr>
      </w:pPr>
      <w:r>
        <w:rPr>
          <w:rFonts w:ascii="Calibri" w:hAnsi="Calibri" w:cs="Calibri"/>
          <w:color w:val="000000"/>
          <w:sz w:val="22"/>
          <w:szCs w:val="22"/>
          <w:lang w:val="en-US"/>
        </w:rPr>
        <w:t>·       In Syria, within the first 24 hours of the disaster WFP distributed – through its cooperating partner’s kitchens – 4,000 hot meals in Aleppo. It has also provided the Syrian Arab Red Crescent (SARC) with enough ready-to-eat rations to feed 30,000 people, for distribution among affected families. </w:t>
      </w:r>
    </w:p>
    <w:p w14:paraId="305E4BA1" w14:textId="77777777" w:rsidR="0026475B" w:rsidRDefault="0026475B" w:rsidP="0026475B">
      <w:pPr>
        <w:rPr>
          <w:rFonts w:ascii="Calibri" w:hAnsi="Calibri" w:cs="Calibri"/>
          <w:color w:val="000000"/>
        </w:rPr>
      </w:pPr>
      <w:r>
        <w:rPr>
          <w:rFonts w:ascii="Calibri" w:hAnsi="Calibri" w:cs="Calibri"/>
          <w:color w:val="000000"/>
          <w:sz w:val="22"/>
          <w:szCs w:val="22"/>
          <w:lang w:val="en-US"/>
        </w:rPr>
        <w:t> </w:t>
      </w:r>
    </w:p>
    <w:p w14:paraId="2C8827CC" w14:textId="77777777" w:rsidR="0026475B" w:rsidRDefault="0026475B" w:rsidP="0026475B">
      <w:pPr>
        <w:rPr>
          <w:rFonts w:ascii="Calibri" w:hAnsi="Calibri" w:cs="Calibri"/>
          <w:color w:val="000000"/>
        </w:rPr>
      </w:pPr>
      <w:r>
        <w:rPr>
          <w:rFonts w:ascii="Calibri" w:hAnsi="Calibri" w:cs="Calibri"/>
          <w:b/>
          <w:bCs/>
          <w:color w:val="000000"/>
          <w:sz w:val="22"/>
          <w:szCs w:val="22"/>
          <w:lang w:val="en-US"/>
        </w:rPr>
        <w:t>Areas of Syria closest to the epicentre of the earthquakes have been strained by 12 years of conflict and people there were already living in extremely difficult conditions. Freezing temperatures add to their plight and make rapid humanitarian action essential.</w:t>
      </w:r>
    </w:p>
    <w:p w14:paraId="7E6B7B72" w14:textId="77777777" w:rsidR="0026475B" w:rsidRDefault="0026475B" w:rsidP="0026475B">
      <w:pPr>
        <w:rPr>
          <w:rFonts w:ascii="Calibri" w:hAnsi="Calibri" w:cs="Calibri"/>
          <w:color w:val="000000"/>
        </w:rPr>
      </w:pPr>
      <w:r>
        <w:rPr>
          <w:rFonts w:ascii="Calibri" w:hAnsi="Calibri" w:cs="Calibri"/>
          <w:color w:val="000000"/>
          <w:sz w:val="22"/>
          <w:szCs w:val="22"/>
          <w:lang w:val="en-US"/>
        </w:rPr>
        <w:t>·       The quake-affected cities of Latakia, Tartous, Hama, Aleppo, and Idlib in Syria had already been severely impacted by the conflict.  Ninety percent of Idlib’s 4.4 million population depends on humanitarian assistance.</w:t>
      </w:r>
    </w:p>
    <w:p w14:paraId="7C6BC969" w14:textId="77777777" w:rsidR="0026475B" w:rsidRDefault="0026475B" w:rsidP="0026475B">
      <w:pPr>
        <w:rPr>
          <w:rFonts w:ascii="Calibri" w:hAnsi="Calibri" w:cs="Calibri"/>
          <w:color w:val="000000"/>
        </w:rPr>
      </w:pPr>
      <w:r>
        <w:rPr>
          <w:rFonts w:ascii="Calibri" w:hAnsi="Calibri" w:cs="Calibri"/>
          <w:color w:val="000000"/>
          <w:sz w:val="22"/>
          <w:szCs w:val="22"/>
          <w:lang w:val="en-US"/>
        </w:rPr>
        <w:t>·       Nearly half of the displaced population in Syria live in the northwest region in tents, makeshift shelters, or destroyed and abandoned buildings, with most services not functioning including hospitals.  </w:t>
      </w:r>
    </w:p>
    <w:p w14:paraId="4E1AAADE" w14:textId="77777777" w:rsidR="0026475B" w:rsidRDefault="0026475B" w:rsidP="0026475B">
      <w:pPr>
        <w:rPr>
          <w:rFonts w:ascii="Calibri" w:hAnsi="Calibri" w:cs="Calibri"/>
          <w:color w:val="000000"/>
        </w:rPr>
      </w:pPr>
      <w:r>
        <w:rPr>
          <w:rFonts w:ascii="Calibri" w:hAnsi="Calibri" w:cs="Calibri"/>
          <w:color w:val="000000"/>
          <w:sz w:val="22"/>
          <w:szCs w:val="22"/>
          <w:lang w:val="en-US"/>
        </w:rPr>
        <w:t>·       Syrians are already grappling with an economy that is too fragile to withstand external shocks. A currency which has fallen to a new record low and the soaring prices of food and other essentials are the biggest factors behind the growing needs in Syria. </w:t>
      </w:r>
    </w:p>
    <w:p w14:paraId="7019EBE0" w14:textId="77777777" w:rsidR="0026475B" w:rsidRDefault="0026475B" w:rsidP="0026475B">
      <w:pPr>
        <w:rPr>
          <w:rFonts w:ascii="Calibri" w:hAnsi="Calibri" w:cs="Calibri"/>
          <w:color w:val="000000"/>
        </w:rPr>
      </w:pPr>
      <w:r>
        <w:rPr>
          <w:rFonts w:ascii="Calibri" w:hAnsi="Calibri" w:cs="Calibri"/>
          <w:b/>
          <w:bCs/>
          <w:color w:val="000000"/>
          <w:sz w:val="22"/>
          <w:szCs w:val="22"/>
          <w:lang w:val="en-US"/>
        </w:rPr>
        <w:t> </w:t>
      </w:r>
    </w:p>
    <w:p w14:paraId="2D7AD96D" w14:textId="77777777" w:rsidR="0026475B" w:rsidRDefault="0026475B" w:rsidP="0026475B">
      <w:pPr>
        <w:rPr>
          <w:rFonts w:ascii="Calibri" w:hAnsi="Calibri" w:cs="Calibri"/>
          <w:color w:val="000000"/>
        </w:rPr>
      </w:pPr>
      <w:r>
        <w:rPr>
          <w:rFonts w:ascii="Calibri" w:hAnsi="Calibri" w:cs="Calibri"/>
          <w:b/>
          <w:bCs/>
          <w:color w:val="000000"/>
          <w:sz w:val="22"/>
          <w:szCs w:val="22"/>
          <w:lang w:val="en-US"/>
        </w:rPr>
        <w:t>WFP is committed to working with its humanitarian partners and local authorities to bring life-saving assistance to those affected by the earthquakes in Türkiye and Syria. WFP has been working in both countries for many years and is well-equipped to respond.</w:t>
      </w:r>
    </w:p>
    <w:p w14:paraId="5CF3F78C" w14:textId="77777777" w:rsidR="0026475B" w:rsidRDefault="0026475B" w:rsidP="0026475B">
      <w:pPr>
        <w:rPr>
          <w:rFonts w:ascii="Calibri" w:hAnsi="Calibri" w:cs="Calibri"/>
          <w:color w:val="000000"/>
        </w:rPr>
      </w:pPr>
      <w:r>
        <w:rPr>
          <w:rFonts w:ascii="Calibri" w:hAnsi="Calibri" w:cs="Calibri"/>
          <w:color w:val="000000"/>
          <w:sz w:val="22"/>
          <w:szCs w:val="22"/>
          <w:lang w:val="en-US"/>
        </w:rPr>
        <w:t>·       WFP is appealing for US$46 million to provide assistance through food rations and hot meals for a total of 500,000 quake-affected people in Türkiye and Syria. This includes 200,000 newly displaced people in Syria and 300,000 people in Türkiye, including 70,000 refugees.</w:t>
      </w:r>
    </w:p>
    <w:p w14:paraId="166CA49B" w14:textId="77777777" w:rsidR="0026475B" w:rsidRDefault="0026475B" w:rsidP="0026475B">
      <w:pPr>
        <w:rPr>
          <w:rFonts w:ascii="Calibri" w:hAnsi="Calibri" w:cs="Calibri"/>
          <w:color w:val="000000"/>
        </w:rPr>
      </w:pPr>
      <w:r>
        <w:rPr>
          <w:rFonts w:ascii="Calibri" w:hAnsi="Calibri" w:cs="Calibri"/>
          <w:color w:val="000000"/>
          <w:sz w:val="22"/>
          <w:szCs w:val="22"/>
          <w:lang w:val="en-US"/>
        </w:rPr>
        <w:t>·       WFP has launched a fundraising campaign to support its response efforts in Türkiye and Syria.  </w:t>
      </w:r>
    </w:p>
    <w:p w14:paraId="60F3939E" w14:textId="77777777" w:rsidR="0026475B" w:rsidRDefault="0026475B" w:rsidP="0026475B">
      <w:pPr>
        <w:rPr>
          <w:rFonts w:ascii="Calibri" w:hAnsi="Calibri" w:cs="Calibri"/>
          <w:color w:val="000000"/>
        </w:rPr>
      </w:pPr>
      <w:r>
        <w:rPr>
          <w:rFonts w:ascii="Calibri" w:hAnsi="Calibri" w:cs="Calibri"/>
          <w:color w:val="000000"/>
          <w:sz w:val="22"/>
          <w:szCs w:val="22"/>
          <w:lang w:val="en-US"/>
        </w:rPr>
        <w:t> </w:t>
      </w:r>
    </w:p>
    <w:p w14:paraId="7B72EEE9" w14:textId="77777777" w:rsidR="0026475B" w:rsidRDefault="0026475B" w:rsidP="0026475B">
      <w:pPr>
        <w:rPr>
          <w:rFonts w:ascii="Calibri" w:hAnsi="Calibri" w:cs="Calibri"/>
          <w:color w:val="000000"/>
        </w:rPr>
      </w:pPr>
      <w:r>
        <w:rPr>
          <w:rFonts w:ascii="Calibri" w:hAnsi="Calibri" w:cs="Calibri"/>
          <w:b/>
          <w:bCs/>
          <w:color w:val="000000"/>
          <w:sz w:val="22"/>
          <w:szCs w:val="22"/>
          <w:u w:val="single"/>
          <w:lang w:val="en-US"/>
        </w:rPr>
        <w:lastRenderedPageBreak/>
        <w:t>WFP RESPONSE </w:t>
      </w:r>
    </w:p>
    <w:p w14:paraId="03444AAC" w14:textId="77777777" w:rsidR="0026475B" w:rsidRDefault="0026475B" w:rsidP="0026475B">
      <w:pPr>
        <w:rPr>
          <w:rFonts w:ascii="Calibri" w:hAnsi="Calibri" w:cs="Calibri"/>
          <w:color w:val="000000"/>
        </w:rPr>
      </w:pPr>
      <w:r>
        <w:rPr>
          <w:rFonts w:ascii="Calibri" w:hAnsi="Calibri" w:cs="Calibri"/>
          <w:b/>
          <w:bCs/>
          <w:color w:val="000000"/>
          <w:sz w:val="22"/>
          <w:szCs w:val="22"/>
          <w:lang w:val="en-US"/>
        </w:rPr>
        <w:t> Türkiye</w:t>
      </w:r>
      <w:r>
        <w:rPr>
          <w:rFonts w:ascii="Calibri" w:hAnsi="Calibri" w:cs="Calibri"/>
          <w:b/>
          <w:bCs/>
          <w:color w:val="000000"/>
          <w:sz w:val="22"/>
          <w:szCs w:val="22"/>
          <w:lang w:val="en-US"/>
        </w:rPr>
        <w:br/>
      </w:r>
      <w:r>
        <w:rPr>
          <w:rFonts w:ascii="Calibri" w:hAnsi="Calibri" w:cs="Calibri"/>
          <w:color w:val="000000"/>
          <w:sz w:val="22"/>
          <w:szCs w:val="22"/>
          <w:lang w:val="en-US"/>
        </w:rPr>
        <w:t>·       In Türkiye, WFP teams are delivering food to support municipalities in southeast Türkiye in expanding soup kitchens that are providing daily hot meals for quake-affected people. WFP will increase its assistance to Syrian refugees as well as provide food rations for Turkish citizens displaced by the quakes and sheltering in refugee camps.</w:t>
      </w:r>
    </w:p>
    <w:p w14:paraId="6DF15CDB" w14:textId="77777777" w:rsidR="0026475B" w:rsidRDefault="0026475B" w:rsidP="0026475B">
      <w:pPr>
        <w:rPr>
          <w:rFonts w:ascii="Calibri" w:hAnsi="Calibri" w:cs="Calibri"/>
          <w:color w:val="000000"/>
        </w:rPr>
      </w:pPr>
      <w:r>
        <w:rPr>
          <w:rFonts w:ascii="Calibri" w:hAnsi="Calibri" w:cs="Calibri"/>
          <w:color w:val="000000"/>
          <w:sz w:val="22"/>
          <w:szCs w:val="22"/>
          <w:lang w:val="en-US"/>
        </w:rPr>
        <w:t>·       WFP will initially provide 6.4 million meals for 230,000 affected people through community and partners’ soup kitchens and assist 70,000 refugees and internally displaced Turkish nationals with family food packages. </w:t>
      </w:r>
    </w:p>
    <w:p w14:paraId="5F843C7D" w14:textId="77777777" w:rsidR="0026475B" w:rsidRDefault="0026475B" w:rsidP="0026475B">
      <w:pPr>
        <w:rPr>
          <w:rFonts w:ascii="Calibri" w:hAnsi="Calibri" w:cs="Calibri"/>
          <w:color w:val="000000"/>
        </w:rPr>
      </w:pPr>
      <w:r>
        <w:rPr>
          <w:rFonts w:ascii="Calibri" w:hAnsi="Calibri" w:cs="Calibri"/>
          <w:color w:val="000000"/>
          <w:sz w:val="22"/>
          <w:szCs w:val="22"/>
          <w:lang w:val="en-US"/>
        </w:rPr>
        <w:t>·       Refugees are normally assisted through electronic vouchers, but the assistance will be switched to food packages as supermarkets are now unable to accept vouchers. WFP will continue to review its response plan, as needs arise.  </w:t>
      </w:r>
    </w:p>
    <w:p w14:paraId="6F116CC9" w14:textId="77777777" w:rsidR="0026475B" w:rsidRDefault="0026475B" w:rsidP="0026475B">
      <w:pPr>
        <w:rPr>
          <w:rFonts w:ascii="Calibri" w:hAnsi="Calibri" w:cs="Calibri"/>
          <w:color w:val="000000"/>
        </w:rPr>
      </w:pPr>
      <w:r>
        <w:rPr>
          <w:rFonts w:ascii="Calibri" w:hAnsi="Calibri" w:cs="Calibri"/>
          <w:color w:val="000000"/>
          <w:sz w:val="22"/>
          <w:szCs w:val="22"/>
          <w:lang w:val="en-US"/>
        </w:rPr>
        <w:t>·       At the request of the Presidency of Migration Management (PMM), WFP is starting to distribute food packages (that last for one week) to 17,000 Syrian refugees and internally displaced Turkish nationals temporarily housed in camps. New camps are also being opened to accommodate additional Turkish nationals in the coming days. </w:t>
      </w:r>
    </w:p>
    <w:p w14:paraId="0A875202" w14:textId="77777777" w:rsidR="0026475B" w:rsidRDefault="0026475B" w:rsidP="0026475B">
      <w:pPr>
        <w:rPr>
          <w:rFonts w:ascii="Calibri" w:hAnsi="Calibri" w:cs="Calibri"/>
          <w:color w:val="000000"/>
        </w:rPr>
      </w:pPr>
      <w:r>
        <w:rPr>
          <w:rFonts w:ascii="Calibri" w:hAnsi="Calibri" w:cs="Calibri"/>
          <w:color w:val="000000"/>
          <w:sz w:val="22"/>
          <w:szCs w:val="22"/>
          <w:lang w:val="en-US"/>
        </w:rPr>
        <w:t>·       WFP is also activating agreements with disaster-affected municipalities in Adana, Adiyaman, Battalgazi, Gaziantep, Hatay, Kahramanmaras, Kilis, and Sanliurfa in response to their official requests for in-kind food assistance. </w:t>
      </w:r>
    </w:p>
    <w:p w14:paraId="0461DB4A" w14:textId="77777777" w:rsidR="0026475B" w:rsidRDefault="0026475B" w:rsidP="0026475B">
      <w:pPr>
        <w:rPr>
          <w:rFonts w:ascii="Calibri" w:hAnsi="Calibri" w:cs="Calibri"/>
          <w:color w:val="000000"/>
        </w:rPr>
      </w:pPr>
      <w:r>
        <w:rPr>
          <w:rFonts w:ascii="Calibri" w:hAnsi="Calibri" w:cs="Calibri"/>
          <w:color w:val="000000"/>
          <w:sz w:val="22"/>
          <w:szCs w:val="22"/>
          <w:lang w:val="en-US"/>
        </w:rPr>
        <w:t>·       Building on WFP’s successful soup kitchens initiative during the COVID-19 pandemic, WFP will procure food for the municipalities to enable them to provide hot meals, twice a day, to earthquake-affected people for at least 14 days initially. This will be scaled up as needs evolve.</w:t>
      </w:r>
    </w:p>
    <w:p w14:paraId="39266114" w14:textId="77777777" w:rsidR="0026475B" w:rsidRDefault="0026475B" w:rsidP="0026475B">
      <w:pPr>
        <w:rPr>
          <w:rFonts w:ascii="Calibri" w:hAnsi="Calibri" w:cs="Calibri"/>
          <w:color w:val="000000"/>
        </w:rPr>
      </w:pPr>
      <w:r>
        <w:rPr>
          <w:rFonts w:ascii="Calibri" w:hAnsi="Calibri" w:cs="Calibri"/>
          <w:color w:val="000000"/>
          <w:sz w:val="22"/>
          <w:szCs w:val="22"/>
          <w:lang w:val="en-US"/>
        </w:rPr>
        <w:t>·       Infrastructure in some of the affected areas is vulnerable because of recent conflict in bordering Syria. Gaziantep hosts the second-highest number of Syrian refugees (nearly half a million) in the country, after Istanbul. A total of </w:t>
      </w:r>
      <w:hyperlink r:id="rId8" w:tooltip="https://eur03.safelinks.protection.outlook.com/?url=https%3A%2F%2Fdata.unhcr.org%2Fen%2Fsituations%2Fsyria%2Flocation%2F113&amp;data=05%7C01%7Cjonathan.dumont%40wfp.org%7C79e151884e604047099008db0a8644d0%7C462ad9aed7d94206b87471b1e079776f%7C0%7C0%7C6381153443" w:history="1">
        <w:r>
          <w:rPr>
            <w:rStyle w:val="Hyperlink"/>
            <w:rFonts w:ascii="Calibri" w:hAnsi="Calibri" w:cs="Calibri"/>
            <w:sz w:val="22"/>
            <w:szCs w:val="22"/>
            <w:lang w:val="en-US"/>
          </w:rPr>
          <w:t>3.5 million</w:t>
        </w:r>
      </w:hyperlink>
      <w:r>
        <w:rPr>
          <w:rFonts w:ascii="Calibri" w:hAnsi="Calibri" w:cs="Calibri"/>
          <w:color w:val="000000"/>
          <w:sz w:val="22"/>
          <w:szCs w:val="22"/>
          <w:lang w:val="en-US"/>
        </w:rPr>
        <w:t> Syrian refugees live in Türkiye as of January 2023.</w:t>
      </w:r>
    </w:p>
    <w:p w14:paraId="106702C7" w14:textId="77777777" w:rsidR="0026475B" w:rsidRDefault="0026475B" w:rsidP="0026475B">
      <w:pPr>
        <w:rPr>
          <w:rFonts w:ascii="Calibri" w:hAnsi="Calibri" w:cs="Calibri"/>
          <w:color w:val="000000"/>
        </w:rPr>
      </w:pPr>
      <w:r>
        <w:rPr>
          <w:rFonts w:ascii="Calibri" w:hAnsi="Calibri" w:cs="Calibri"/>
          <w:color w:val="000000"/>
          <w:sz w:val="22"/>
          <w:szCs w:val="22"/>
          <w:lang w:val="en-US"/>
        </w:rPr>
        <w:t>·       On top of acute inflation over the last 12 months, prices are expected to rise further as supply chains struggle to respond to needs after the earthquake. </w:t>
      </w:r>
    </w:p>
    <w:p w14:paraId="5AE23CD8" w14:textId="77777777" w:rsidR="0026475B" w:rsidRDefault="0026475B" w:rsidP="0026475B">
      <w:pPr>
        <w:rPr>
          <w:rFonts w:ascii="Calibri" w:hAnsi="Calibri" w:cs="Calibri"/>
          <w:color w:val="000000"/>
        </w:rPr>
      </w:pPr>
      <w:r>
        <w:rPr>
          <w:rFonts w:ascii="Calibri" w:hAnsi="Calibri" w:cs="Calibri"/>
          <w:color w:val="000000"/>
          <w:sz w:val="22"/>
          <w:szCs w:val="22"/>
          <w:lang w:val="en-US"/>
        </w:rPr>
        <w:t>·       Coal demand for heating s will be extremely high, adding extra costs for all struggling to keep warm. </w:t>
      </w:r>
    </w:p>
    <w:p w14:paraId="34451F48" w14:textId="77777777" w:rsidR="0026475B" w:rsidRDefault="0026475B" w:rsidP="0026475B">
      <w:pPr>
        <w:rPr>
          <w:rFonts w:ascii="Calibri" w:hAnsi="Calibri" w:cs="Calibri"/>
          <w:color w:val="000000"/>
        </w:rPr>
      </w:pPr>
      <w:r>
        <w:rPr>
          <w:rFonts w:ascii="Calibri" w:hAnsi="Calibri" w:cs="Calibri"/>
          <w:color w:val="000000"/>
          <w:sz w:val="22"/>
          <w:szCs w:val="22"/>
          <w:lang w:val="en-US"/>
        </w:rPr>
        <w:t> </w:t>
      </w:r>
    </w:p>
    <w:p w14:paraId="5ACDEDD0" w14:textId="77777777" w:rsidR="0026475B" w:rsidRDefault="0026475B" w:rsidP="0026475B">
      <w:pPr>
        <w:rPr>
          <w:rFonts w:ascii="Calibri" w:hAnsi="Calibri" w:cs="Calibri"/>
          <w:color w:val="000000"/>
        </w:rPr>
      </w:pPr>
      <w:r>
        <w:rPr>
          <w:rFonts w:ascii="Calibri" w:hAnsi="Calibri" w:cs="Calibri"/>
          <w:b/>
          <w:bCs/>
          <w:color w:val="000000"/>
          <w:sz w:val="22"/>
          <w:szCs w:val="22"/>
          <w:lang w:val="en-US"/>
        </w:rPr>
        <w:t>Syria</w:t>
      </w:r>
    </w:p>
    <w:p w14:paraId="29292A8B" w14:textId="77777777" w:rsidR="0026475B" w:rsidRDefault="0026475B" w:rsidP="0026475B">
      <w:pPr>
        <w:rPr>
          <w:rFonts w:ascii="Calibri" w:hAnsi="Calibri" w:cs="Calibri"/>
          <w:color w:val="000000"/>
        </w:rPr>
      </w:pPr>
      <w:r>
        <w:rPr>
          <w:rFonts w:ascii="Calibri" w:hAnsi="Calibri" w:cs="Calibri"/>
          <w:color w:val="000000"/>
          <w:sz w:val="22"/>
          <w:szCs w:val="22"/>
          <w:lang w:val="en-US"/>
        </w:rPr>
        <w:t>·       Syria has already suffered severe damage to infrastructure over 12 years of conflict, especially in areas closest to the quake epicentre in Türkiye.</w:t>
      </w:r>
    </w:p>
    <w:p w14:paraId="2B51D224" w14:textId="77777777" w:rsidR="0026475B" w:rsidRDefault="0026475B" w:rsidP="0026475B">
      <w:pPr>
        <w:rPr>
          <w:rFonts w:ascii="Calibri" w:hAnsi="Calibri" w:cs="Calibri"/>
          <w:color w:val="000000"/>
        </w:rPr>
      </w:pPr>
      <w:r>
        <w:rPr>
          <w:rFonts w:ascii="Calibri" w:hAnsi="Calibri" w:cs="Calibri"/>
          <w:color w:val="000000"/>
          <w:sz w:val="22"/>
          <w:szCs w:val="22"/>
          <w:lang w:val="en-US"/>
        </w:rPr>
        <w:t>·       Syrians are now also being hit by an ongoing cholera outbreak and harsh winter weather, including heavy rain and snow over the weekend.</w:t>
      </w:r>
    </w:p>
    <w:p w14:paraId="7CF77907" w14:textId="77777777" w:rsidR="0026475B" w:rsidRDefault="0026475B" w:rsidP="0026475B">
      <w:pPr>
        <w:rPr>
          <w:rFonts w:ascii="Calibri" w:hAnsi="Calibri" w:cs="Calibri"/>
          <w:color w:val="000000"/>
        </w:rPr>
      </w:pPr>
      <w:r>
        <w:rPr>
          <w:rFonts w:ascii="Calibri" w:hAnsi="Calibri" w:cs="Calibri"/>
          <w:color w:val="000000"/>
          <w:sz w:val="22"/>
          <w:szCs w:val="22"/>
          <w:lang w:val="en-US"/>
        </w:rPr>
        <w:t>·       WFP is coordinating its food assistance response with the Syrian Arab Red Crescent (SARC), local relief committees and other humanitarian partners in all locations. The International Committee of the Red Cross (ICRC) is also contributing ready-to-eat rations in Aleppo in coordination with WFP.</w:t>
      </w:r>
    </w:p>
    <w:p w14:paraId="3CEB0C76" w14:textId="77777777" w:rsidR="0026475B" w:rsidRDefault="0026475B" w:rsidP="0026475B">
      <w:pPr>
        <w:rPr>
          <w:rFonts w:ascii="Calibri" w:hAnsi="Calibri" w:cs="Calibri"/>
          <w:color w:val="000000"/>
        </w:rPr>
      </w:pPr>
      <w:r>
        <w:rPr>
          <w:rFonts w:ascii="Calibri" w:hAnsi="Calibri" w:cs="Calibri"/>
          <w:color w:val="000000"/>
          <w:sz w:val="22"/>
          <w:szCs w:val="22"/>
          <w:lang w:val="en-US"/>
        </w:rPr>
        <w:lastRenderedPageBreak/>
        <w:t>·       In Aleppo, north Syria, WFP rapidly provided hot meals to 4,000 affected people at temporary shelters through its partner kitchens. Assistance will continue until at least 11 February, subject to ongoing needs assessments. WFP is also distributing ready-to-eat meals through partners, sufficient for 5,000 affected people.</w:t>
      </w:r>
    </w:p>
    <w:p w14:paraId="2049DBB8" w14:textId="77777777" w:rsidR="0026475B" w:rsidRDefault="0026475B" w:rsidP="0026475B">
      <w:pPr>
        <w:rPr>
          <w:rFonts w:ascii="Calibri" w:hAnsi="Calibri" w:cs="Calibri"/>
          <w:color w:val="000000"/>
        </w:rPr>
      </w:pPr>
      <w:r>
        <w:rPr>
          <w:rFonts w:ascii="Calibri" w:hAnsi="Calibri" w:cs="Calibri"/>
          <w:color w:val="000000"/>
          <w:sz w:val="22"/>
          <w:szCs w:val="22"/>
          <w:lang w:val="en-US"/>
        </w:rPr>
        <w:t>·       In the coastal governorates of Tartous and Lattakia, WFP is providing hot meals to displaced and affected households, with the goal of reaching 5,000 people by 11 February. </w:t>
      </w:r>
    </w:p>
    <w:p w14:paraId="4C7ED4F2" w14:textId="77777777" w:rsidR="0026475B" w:rsidRDefault="0026475B" w:rsidP="0026475B">
      <w:pPr>
        <w:rPr>
          <w:rFonts w:ascii="Calibri" w:hAnsi="Calibri" w:cs="Calibri"/>
          <w:color w:val="000000"/>
        </w:rPr>
      </w:pPr>
      <w:r>
        <w:rPr>
          <w:rFonts w:ascii="Calibri" w:hAnsi="Calibri" w:cs="Calibri"/>
          <w:color w:val="000000"/>
          <w:sz w:val="22"/>
          <w:szCs w:val="22"/>
          <w:lang w:val="en-US"/>
        </w:rPr>
        <w:t>·       In Lattakia governorate, WFP is also distributing ready-to-eat meals through partners, sufficient for 6,000 affected families. As WFP scales up its response, ready-to-eat meals sufficient for 30,000 people were dispatched to Lattakia on 7 February, with more to be dispatched on 8 February following discussions with cooperating partners and the food security sector.</w:t>
      </w:r>
    </w:p>
    <w:p w14:paraId="38BC1D1C" w14:textId="77777777" w:rsidR="0026475B" w:rsidRDefault="0026475B" w:rsidP="0026475B">
      <w:pPr>
        <w:rPr>
          <w:rFonts w:ascii="Calibri" w:hAnsi="Calibri" w:cs="Calibri"/>
          <w:color w:val="000000"/>
        </w:rPr>
      </w:pPr>
      <w:r>
        <w:rPr>
          <w:rFonts w:ascii="Calibri" w:hAnsi="Calibri" w:cs="Calibri"/>
          <w:color w:val="000000"/>
          <w:sz w:val="22"/>
          <w:szCs w:val="22"/>
          <w:lang w:val="en-US"/>
        </w:rPr>
        <w:t>·       Following the week-long school closure, WFP also plans to distribute school meals to children at temporary shelters in Aleppo governorate.</w:t>
      </w:r>
    </w:p>
    <w:p w14:paraId="23B582CE" w14:textId="77777777" w:rsidR="0026475B" w:rsidRDefault="0026475B" w:rsidP="0026475B">
      <w:pPr>
        <w:rPr>
          <w:rFonts w:ascii="Calibri" w:hAnsi="Calibri" w:cs="Calibri"/>
          <w:color w:val="000000"/>
        </w:rPr>
      </w:pPr>
      <w:r>
        <w:rPr>
          <w:rFonts w:ascii="Calibri" w:hAnsi="Calibri" w:cs="Calibri"/>
          <w:color w:val="000000"/>
          <w:sz w:val="22"/>
          <w:szCs w:val="22"/>
          <w:lang w:val="en-US"/>
        </w:rPr>
        <w:t>·       WFP is exploring commercial solutions to replenish ready-to-eat rations for 125,000 people for 14 days in northwest Syria. </w:t>
      </w:r>
    </w:p>
    <w:p w14:paraId="0567E531" w14:textId="77777777" w:rsidR="0026475B" w:rsidRDefault="0026475B" w:rsidP="0026475B">
      <w:pPr>
        <w:rPr>
          <w:rFonts w:ascii="Calibri" w:hAnsi="Calibri" w:cs="Calibri"/>
          <w:color w:val="000000"/>
        </w:rPr>
      </w:pPr>
      <w:r>
        <w:rPr>
          <w:rFonts w:ascii="Calibri" w:hAnsi="Calibri" w:cs="Calibri"/>
          <w:b/>
          <w:bCs/>
          <w:color w:val="000000"/>
          <w:sz w:val="22"/>
          <w:szCs w:val="22"/>
          <w:lang w:val="en-US"/>
        </w:rPr>
        <w:t> </w:t>
      </w:r>
    </w:p>
    <w:p w14:paraId="7DD03FCB" w14:textId="77777777" w:rsidR="0026475B" w:rsidRDefault="0026475B" w:rsidP="0026475B">
      <w:pPr>
        <w:rPr>
          <w:rFonts w:ascii="Calibri" w:hAnsi="Calibri" w:cs="Calibri"/>
          <w:color w:val="000000"/>
        </w:rPr>
      </w:pPr>
      <w:r>
        <w:rPr>
          <w:rFonts w:ascii="Calibri" w:hAnsi="Calibri" w:cs="Calibri"/>
          <w:b/>
          <w:bCs/>
          <w:color w:val="000000"/>
          <w:sz w:val="22"/>
          <w:szCs w:val="22"/>
          <w:lang w:val="en-US"/>
        </w:rPr>
        <w:t>Northwest Syria </w:t>
      </w:r>
      <w:bookmarkStart w:id="0" w:name="_Hlk116824284"/>
      <w:r>
        <w:rPr>
          <w:rFonts w:ascii="Calibri" w:hAnsi="Calibri" w:cs="Calibri"/>
          <w:b/>
          <w:bCs/>
          <w:color w:val="000000"/>
          <w:sz w:val="22"/>
          <w:szCs w:val="22"/>
          <w:lang w:val="en-US"/>
        </w:rPr>
        <w:t> </w:t>
      </w:r>
      <w:bookmarkEnd w:id="0"/>
    </w:p>
    <w:p w14:paraId="392C5B63" w14:textId="77777777" w:rsidR="0026475B" w:rsidRDefault="0026475B" w:rsidP="0026475B">
      <w:pPr>
        <w:rPr>
          <w:rFonts w:ascii="Calibri" w:hAnsi="Calibri" w:cs="Calibri"/>
          <w:color w:val="000000"/>
        </w:rPr>
      </w:pPr>
      <w:r>
        <w:rPr>
          <w:rFonts w:ascii="Calibri" w:hAnsi="Calibri" w:cs="Calibri"/>
          <w:color w:val="000000"/>
          <w:sz w:val="22"/>
          <w:szCs w:val="22"/>
          <w:lang w:val="en-US"/>
        </w:rPr>
        <w:t> ·  WFP already serves 1.4 million people every month in NW</w:t>
      </w:r>
      <w:r>
        <w:rPr>
          <w:rStyle w:val="apple-converted-space"/>
          <w:rFonts w:ascii="Calibri" w:hAnsi="Calibri" w:cs="Calibri"/>
          <w:color w:val="000000"/>
          <w:sz w:val="22"/>
          <w:szCs w:val="22"/>
          <w:lang w:val="en-US"/>
        </w:rPr>
        <w:t> </w:t>
      </w:r>
      <w:r>
        <w:rPr>
          <w:rFonts w:ascii="Calibri" w:hAnsi="Calibri" w:cs="Calibri"/>
          <w:color w:val="000000"/>
          <w:sz w:val="22"/>
          <w:szCs w:val="22"/>
          <w:lang w:val="en-US"/>
        </w:rPr>
        <w:t>Syria</w:t>
      </w:r>
      <w:r>
        <w:rPr>
          <w:rStyle w:val="apple-converted-space"/>
          <w:rFonts w:ascii="Calibri" w:hAnsi="Calibri" w:cs="Calibri"/>
          <w:color w:val="000000"/>
          <w:sz w:val="22"/>
          <w:szCs w:val="22"/>
          <w:lang w:val="en-US"/>
        </w:rPr>
        <w:t> </w:t>
      </w:r>
      <w:r>
        <w:rPr>
          <w:rFonts w:ascii="Calibri" w:hAnsi="Calibri" w:cs="Calibri"/>
          <w:color w:val="000000"/>
          <w:sz w:val="22"/>
          <w:szCs w:val="22"/>
          <w:lang w:val="en-US"/>
        </w:rPr>
        <w:t>alone</w:t>
      </w:r>
      <w:r>
        <w:rPr>
          <w:rStyle w:val="apple-converted-space"/>
          <w:rFonts w:ascii="Calibri" w:hAnsi="Calibri" w:cs="Calibri"/>
          <w:color w:val="000000"/>
          <w:sz w:val="22"/>
          <w:szCs w:val="22"/>
          <w:lang w:val="en-US"/>
        </w:rPr>
        <w:t> </w:t>
      </w:r>
    </w:p>
    <w:p w14:paraId="75BABC8E" w14:textId="77777777" w:rsidR="0026475B" w:rsidRDefault="0026475B" w:rsidP="0026475B">
      <w:pPr>
        <w:rPr>
          <w:rFonts w:ascii="Calibri" w:hAnsi="Calibri" w:cs="Calibri"/>
          <w:color w:val="000000"/>
        </w:rPr>
      </w:pPr>
      <w:r>
        <w:rPr>
          <w:rFonts w:ascii="Calibri" w:hAnsi="Calibri" w:cs="Calibri"/>
          <w:color w:val="000000"/>
          <w:sz w:val="22"/>
          <w:szCs w:val="22"/>
          <w:lang w:val="en-US"/>
        </w:rPr>
        <w:t>·  Within 36 hours WFP had provided partners on the ground inside NW</w:t>
      </w:r>
      <w:r>
        <w:rPr>
          <w:rStyle w:val="apple-converted-space"/>
          <w:rFonts w:ascii="Calibri" w:hAnsi="Calibri" w:cs="Calibri"/>
          <w:color w:val="000000"/>
          <w:sz w:val="22"/>
          <w:szCs w:val="22"/>
          <w:lang w:val="en-US"/>
        </w:rPr>
        <w:t> </w:t>
      </w:r>
      <w:r>
        <w:rPr>
          <w:rFonts w:ascii="Calibri" w:hAnsi="Calibri" w:cs="Calibri"/>
          <w:color w:val="000000"/>
          <w:sz w:val="22"/>
          <w:szCs w:val="22"/>
          <w:lang w:val="en-US"/>
        </w:rPr>
        <w:t>Syria</w:t>
      </w:r>
      <w:r>
        <w:rPr>
          <w:rStyle w:val="apple-converted-space"/>
          <w:rFonts w:ascii="Calibri" w:hAnsi="Calibri" w:cs="Calibri"/>
          <w:color w:val="000000"/>
          <w:sz w:val="22"/>
          <w:szCs w:val="22"/>
          <w:lang w:val="en-US"/>
        </w:rPr>
        <w:t> </w:t>
      </w:r>
      <w:r>
        <w:rPr>
          <w:rFonts w:ascii="Calibri" w:hAnsi="Calibri" w:cs="Calibri"/>
          <w:color w:val="000000"/>
          <w:sz w:val="22"/>
          <w:szCs w:val="22"/>
          <w:lang w:val="en-US"/>
        </w:rPr>
        <w:t>with enough ready to eat foods to feed 40,000 people for a week.</w:t>
      </w:r>
      <w:r>
        <w:rPr>
          <w:rStyle w:val="apple-converted-space"/>
          <w:rFonts w:ascii="Calibri" w:hAnsi="Calibri" w:cs="Calibri"/>
          <w:color w:val="000000"/>
          <w:sz w:val="22"/>
          <w:szCs w:val="22"/>
          <w:lang w:val="en-US"/>
        </w:rPr>
        <w:t> </w:t>
      </w:r>
    </w:p>
    <w:p w14:paraId="17E07A64" w14:textId="77777777" w:rsidR="0026475B" w:rsidRDefault="0026475B" w:rsidP="0026475B">
      <w:pPr>
        <w:rPr>
          <w:rFonts w:ascii="Calibri" w:hAnsi="Calibri" w:cs="Calibri"/>
          <w:color w:val="000000"/>
        </w:rPr>
      </w:pPr>
      <w:r>
        <w:rPr>
          <w:rFonts w:ascii="Calibri" w:hAnsi="Calibri" w:cs="Calibri"/>
          <w:color w:val="000000"/>
          <w:sz w:val="22"/>
          <w:szCs w:val="22"/>
          <w:lang w:val="en-US"/>
        </w:rPr>
        <w:t>·  By the weekend WFP will have provided partners with enough food for 125,000 people for a week</w:t>
      </w:r>
      <w:r>
        <w:rPr>
          <w:rStyle w:val="apple-converted-space"/>
          <w:rFonts w:ascii="Calibri" w:hAnsi="Calibri" w:cs="Calibri"/>
          <w:color w:val="000000"/>
          <w:sz w:val="22"/>
          <w:szCs w:val="22"/>
          <w:lang w:val="en-US"/>
        </w:rPr>
        <w:t> </w:t>
      </w:r>
    </w:p>
    <w:p w14:paraId="19C409E6" w14:textId="77777777" w:rsidR="0026475B" w:rsidRDefault="0026475B" w:rsidP="0026475B">
      <w:pPr>
        <w:rPr>
          <w:rFonts w:ascii="Calibri" w:hAnsi="Calibri" w:cs="Calibri"/>
          <w:color w:val="000000"/>
        </w:rPr>
      </w:pPr>
      <w:r>
        <w:rPr>
          <w:rFonts w:ascii="Calibri" w:hAnsi="Calibri" w:cs="Calibri"/>
          <w:color w:val="000000"/>
          <w:sz w:val="22"/>
          <w:szCs w:val="22"/>
          <w:lang w:val="en-US"/>
        </w:rPr>
        <w:t>·  It is urgent that WFP get more of the food we already have on hand into this hard hit area</w:t>
      </w:r>
      <w:r>
        <w:rPr>
          <w:rStyle w:val="apple-converted-space"/>
          <w:rFonts w:ascii="Calibri" w:hAnsi="Calibri" w:cs="Calibri"/>
          <w:color w:val="000000"/>
          <w:sz w:val="22"/>
          <w:szCs w:val="22"/>
          <w:lang w:val="en-US"/>
        </w:rPr>
        <w:t> </w:t>
      </w:r>
    </w:p>
    <w:p w14:paraId="10BC7F8B" w14:textId="77777777" w:rsidR="0026475B" w:rsidRDefault="0026475B" w:rsidP="0026475B">
      <w:pPr>
        <w:rPr>
          <w:rFonts w:ascii="Calibri" w:hAnsi="Calibri" w:cs="Calibri"/>
          <w:color w:val="000000"/>
        </w:rPr>
      </w:pPr>
      <w:r>
        <w:rPr>
          <w:rFonts w:ascii="Calibri" w:hAnsi="Calibri" w:cs="Calibri"/>
          <w:color w:val="000000"/>
          <w:sz w:val="22"/>
          <w:szCs w:val="22"/>
          <w:lang w:val="en-US"/>
        </w:rPr>
        <w:t>·  Roads between Türkiye and Bab Al-Hawa border crossing point are damaged but still remain accessible. The UN Transhipment Hub is currently accessible and operative, however the Bab Al-Hawa border crossing point is not yet operating at normal capacity.</w:t>
      </w:r>
    </w:p>
    <w:p w14:paraId="2A75B9CF" w14:textId="77777777" w:rsidR="0026475B" w:rsidRDefault="0026475B" w:rsidP="0026475B">
      <w:pPr>
        <w:rPr>
          <w:rFonts w:ascii="Calibri" w:hAnsi="Calibri" w:cs="Calibri"/>
          <w:color w:val="000000"/>
        </w:rPr>
      </w:pPr>
      <w:r>
        <w:rPr>
          <w:rFonts w:ascii="Calibri" w:hAnsi="Calibri" w:cs="Calibri"/>
          <w:color w:val="000000"/>
          <w:sz w:val="22"/>
          <w:szCs w:val="22"/>
          <w:lang w:val="en-US"/>
        </w:rPr>
        <w:t>·  On 9 February, six trucks from IOM were able to cross to Northwest Syria through the border. WFP is planning its next transshipment of food commodities on 15 February, as currently there is enough food prepositioned inside to cover immediate needs.</w:t>
      </w:r>
    </w:p>
    <w:p w14:paraId="01660A87" w14:textId="77777777" w:rsidR="0026475B" w:rsidRDefault="0026475B" w:rsidP="0026475B">
      <w:pPr>
        <w:rPr>
          <w:rFonts w:ascii="Calibri" w:hAnsi="Calibri" w:cs="Calibri"/>
          <w:color w:val="000000"/>
        </w:rPr>
      </w:pPr>
      <w:r>
        <w:rPr>
          <w:rFonts w:ascii="Calibri" w:hAnsi="Calibri" w:cs="Calibri"/>
          <w:color w:val="000000"/>
          <w:sz w:val="22"/>
          <w:szCs w:val="22"/>
          <w:lang w:val="en-US"/>
        </w:rPr>
        <w:t> </w:t>
      </w:r>
    </w:p>
    <w:p w14:paraId="42AE85BB" w14:textId="77777777" w:rsidR="0026475B" w:rsidRDefault="0026475B" w:rsidP="0026475B">
      <w:pPr>
        <w:rPr>
          <w:rFonts w:ascii="Calibri" w:hAnsi="Calibri" w:cs="Calibri"/>
          <w:color w:val="000000"/>
        </w:rPr>
      </w:pPr>
      <w:r>
        <w:rPr>
          <w:rFonts w:ascii="Calibri" w:hAnsi="Calibri" w:cs="Calibri"/>
          <w:color w:val="000000"/>
          <w:sz w:val="22"/>
          <w:szCs w:val="22"/>
          <w:lang w:val="en-US"/>
        </w:rPr>
        <w:t>#                                     #                                 #</w:t>
      </w:r>
    </w:p>
    <w:p w14:paraId="3C4D229D" w14:textId="77777777" w:rsidR="0026475B" w:rsidRDefault="0026475B" w:rsidP="0026475B">
      <w:pPr>
        <w:rPr>
          <w:rFonts w:ascii="Calibri" w:hAnsi="Calibri" w:cs="Calibri"/>
          <w:color w:val="000000"/>
        </w:rPr>
      </w:pPr>
      <w:r>
        <w:rPr>
          <w:rFonts w:ascii="Calibri" w:hAnsi="Calibri" w:cs="Calibri"/>
          <w:color w:val="000000"/>
          <w:sz w:val="22"/>
          <w:szCs w:val="22"/>
          <w:lang w:val="en-US"/>
        </w:rPr>
        <w:t> </w:t>
      </w:r>
    </w:p>
    <w:p w14:paraId="7635B181" w14:textId="77777777" w:rsidR="0026475B" w:rsidRDefault="0026475B" w:rsidP="0026475B">
      <w:pPr>
        <w:rPr>
          <w:rFonts w:ascii="Calibri" w:hAnsi="Calibri" w:cs="Calibri"/>
          <w:color w:val="000000"/>
        </w:rPr>
      </w:pPr>
      <w:r>
        <w:rPr>
          <w:rFonts w:ascii="Calibri" w:hAnsi="Calibri" w:cs="Calibri"/>
          <w:color w:val="000000"/>
          <w:sz w:val="22"/>
          <w:szCs w:val="22"/>
          <w:lang w:val="en-US"/>
        </w:rPr>
        <w:t>The United Nations World Food Programme is the world’s largest humanitarian organization, saving lives in emergencies and using food assistance to build a pathway to peace, stability and prosperity for people recovering from conflict, disasters and the impact of climate change.</w:t>
      </w:r>
    </w:p>
    <w:p w14:paraId="04E7A537" w14:textId="77777777" w:rsidR="0026475B" w:rsidRDefault="0026475B" w:rsidP="0026475B">
      <w:pPr>
        <w:rPr>
          <w:rFonts w:ascii="Calibri" w:hAnsi="Calibri" w:cs="Calibri"/>
          <w:color w:val="000000"/>
        </w:rPr>
      </w:pPr>
      <w:r>
        <w:rPr>
          <w:rFonts w:ascii="Calibri" w:hAnsi="Calibri" w:cs="Calibri"/>
          <w:color w:val="000000"/>
          <w:sz w:val="22"/>
          <w:szCs w:val="22"/>
          <w:lang w:val="en-US"/>
        </w:rPr>
        <w:t>Follow us on Twitter @wfp_media</w:t>
      </w:r>
      <w:r>
        <w:rPr>
          <w:rStyle w:val="apple-converted-space"/>
          <w:rFonts w:ascii="Calibri" w:hAnsi="Calibri" w:cs="Calibri"/>
          <w:color w:val="000000"/>
          <w:sz w:val="22"/>
          <w:szCs w:val="22"/>
          <w:lang w:val="en-US"/>
        </w:rPr>
        <w:t> </w:t>
      </w:r>
    </w:p>
    <w:p w14:paraId="45B9F27E" w14:textId="77777777" w:rsidR="0026475B" w:rsidRDefault="0026475B" w:rsidP="0026475B">
      <w:pPr>
        <w:rPr>
          <w:rFonts w:ascii="Calibri" w:hAnsi="Calibri" w:cs="Calibri"/>
          <w:color w:val="000000"/>
        </w:rPr>
      </w:pPr>
      <w:r>
        <w:rPr>
          <w:rFonts w:ascii="Calibri" w:hAnsi="Calibri" w:cs="Calibri"/>
          <w:color w:val="000000"/>
          <w:sz w:val="22"/>
          <w:szCs w:val="22"/>
          <w:lang w:val="en-US"/>
        </w:rPr>
        <w:t> </w:t>
      </w:r>
    </w:p>
    <w:p w14:paraId="09989881" w14:textId="77777777" w:rsidR="0026475B" w:rsidRDefault="0026475B" w:rsidP="0026475B">
      <w:pPr>
        <w:rPr>
          <w:rFonts w:ascii="Calibri" w:hAnsi="Calibri" w:cs="Calibri"/>
          <w:color w:val="000000"/>
        </w:rPr>
      </w:pPr>
      <w:r>
        <w:rPr>
          <w:rFonts w:ascii="Calibri" w:hAnsi="Calibri" w:cs="Calibri"/>
          <w:color w:val="000000"/>
          <w:sz w:val="22"/>
          <w:szCs w:val="22"/>
          <w:lang w:val="en-US"/>
        </w:rPr>
        <w:t>CONTACT</w:t>
      </w:r>
    </w:p>
    <w:p w14:paraId="3E1F4057" w14:textId="77777777" w:rsidR="0026475B" w:rsidRDefault="0026475B" w:rsidP="0026475B">
      <w:pPr>
        <w:rPr>
          <w:rFonts w:ascii="Calibri" w:hAnsi="Calibri" w:cs="Calibri"/>
          <w:color w:val="000000"/>
        </w:rPr>
      </w:pPr>
      <w:r>
        <w:rPr>
          <w:rFonts w:ascii="Calibri" w:hAnsi="Calibri" w:cs="Calibri"/>
          <w:color w:val="000000"/>
          <w:sz w:val="22"/>
          <w:szCs w:val="22"/>
          <w:lang w:val="en-US"/>
        </w:rPr>
        <w:t> </w:t>
      </w:r>
    </w:p>
    <w:p w14:paraId="4FF41B47" w14:textId="77777777" w:rsidR="0026475B" w:rsidRDefault="0026475B" w:rsidP="0026475B">
      <w:pPr>
        <w:rPr>
          <w:rFonts w:ascii="Calibri" w:hAnsi="Calibri" w:cs="Calibri"/>
          <w:color w:val="000000"/>
        </w:rPr>
      </w:pPr>
      <w:r>
        <w:rPr>
          <w:rFonts w:ascii="Calibri" w:hAnsi="Calibri" w:cs="Calibri"/>
          <w:color w:val="000000"/>
          <w:sz w:val="22"/>
          <w:szCs w:val="22"/>
          <w:lang w:val="en-US"/>
        </w:rPr>
        <w:t>For more information please contact (email address:</w:t>
      </w:r>
      <w:r>
        <w:rPr>
          <w:rStyle w:val="apple-converted-space"/>
          <w:rFonts w:ascii="Calibri" w:hAnsi="Calibri" w:cs="Calibri"/>
          <w:color w:val="000000"/>
          <w:sz w:val="22"/>
          <w:szCs w:val="22"/>
          <w:lang w:val="en-US"/>
        </w:rPr>
        <w:t> </w:t>
      </w:r>
      <w:hyperlink r:id="rId9" w:history="1">
        <w:r>
          <w:rPr>
            <w:rStyle w:val="Hyperlink"/>
            <w:rFonts w:ascii="Calibri" w:hAnsi="Calibri" w:cs="Calibri"/>
            <w:sz w:val="22"/>
            <w:szCs w:val="22"/>
            <w:lang w:val="en-US"/>
          </w:rPr>
          <w:t>firstname.lastname@wfp.org</w:t>
        </w:r>
      </w:hyperlink>
      <w:r>
        <w:rPr>
          <w:rFonts w:ascii="Calibri" w:hAnsi="Calibri" w:cs="Calibri"/>
          <w:color w:val="000000"/>
          <w:sz w:val="22"/>
          <w:szCs w:val="22"/>
          <w:lang w:val="en-US"/>
        </w:rPr>
        <w:t>):</w:t>
      </w:r>
    </w:p>
    <w:p w14:paraId="62C74C2E" w14:textId="77777777" w:rsidR="0026475B" w:rsidRDefault="0026475B" w:rsidP="0026475B">
      <w:pPr>
        <w:rPr>
          <w:rFonts w:ascii="Calibri" w:hAnsi="Calibri" w:cs="Calibri"/>
          <w:color w:val="000000"/>
        </w:rPr>
      </w:pPr>
      <w:r>
        <w:rPr>
          <w:rFonts w:ascii="Calibri" w:hAnsi="Calibri" w:cs="Calibri"/>
          <w:color w:val="000000"/>
          <w:sz w:val="22"/>
          <w:szCs w:val="22"/>
        </w:rPr>
        <w:t>Lina Alqassab, WFP/Syria, Mob. +963 965 077 828</w:t>
      </w:r>
      <w:r>
        <w:rPr>
          <w:rStyle w:val="apple-converted-space"/>
          <w:rFonts w:ascii="Calibri" w:hAnsi="Calibri" w:cs="Calibri"/>
          <w:color w:val="000000"/>
          <w:sz w:val="22"/>
          <w:szCs w:val="22"/>
        </w:rPr>
        <w:t> </w:t>
      </w:r>
    </w:p>
    <w:p w14:paraId="12C2754D" w14:textId="77777777" w:rsidR="0026475B" w:rsidRDefault="0026475B" w:rsidP="0026475B">
      <w:pPr>
        <w:rPr>
          <w:rFonts w:ascii="Calibri" w:hAnsi="Calibri" w:cs="Calibri"/>
          <w:color w:val="000000"/>
        </w:rPr>
      </w:pPr>
      <w:r>
        <w:rPr>
          <w:rFonts w:ascii="Calibri" w:hAnsi="Calibri" w:cs="Calibri"/>
          <w:color w:val="000000"/>
          <w:sz w:val="22"/>
          <w:szCs w:val="22"/>
        </w:rPr>
        <w:lastRenderedPageBreak/>
        <w:t>Sevda Yuzbasioglu WFP/Türkiye, Mon +9538 394 3621</w:t>
      </w:r>
    </w:p>
    <w:p w14:paraId="491AD6BA" w14:textId="77777777" w:rsidR="0026475B" w:rsidRDefault="0026475B" w:rsidP="0026475B">
      <w:pPr>
        <w:rPr>
          <w:rFonts w:ascii="Calibri" w:hAnsi="Calibri" w:cs="Calibri"/>
          <w:color w:val="000000"/>
        </w:rPr>
      </w:pPr>
      <w:r>
        <w:rPr>
          <w:rFonts w:ascii="Calibri" w:hAnsi="Calibri" w:cs="Calibri"/>
          <w:color w:val="000000"/>
          <w:sz w:val="22"/>
          <w:szCs w:val="22"/>
          <w:lang w:val="en-US"/>
        </w:rPr>
        <w:t>Reem Nada, WFP/Cairo, Mob. +2010 6663 4522</w:t>
      </w:r>
      <w:r>
        <w:rPr>
          <w:rStyle w:val="apple-converted-space"/>
          <w:rFonts w:ascii="Calibri" w:hAnsi="Calibri" w:cs="Calibri"/>
          <w:color w:val="000000"/>
          <w:sz w:val="22"/>
          <w:szCs w:val="22"/>
          <w:lang w:val="en-US"/>
        </w:rPr>
        <w:t> </w:t>
      </w:r>
    </w:p>
    <w:p w14:paraId="25AC698D" w14:textId="77777777" w:rsidR="0026475B" w:rsidRDefault="0026475B" w:rsidP="0026475B">
      <w:pPr>
        <w:rPr>
          <w:rFonts w:ascii="Calibri" w:hAnsi="Calibri" w:cs="Calibri"/>
          <w:color w:val="000000"/>
        </w:rPr>
      </w:pPr>
      <w:r>
        <w:rPr>
          <w:rFonts w:ascii="Calibri" w:hAnsi="Calibri" w:cs="Calibri"/>
          <w:color w:val="000000"/>
          <w:sz w:val="22"/>
          <w:szCs w:val="22"/>
          <w:lang w:val="en-US"/>
        </w:rPr>
        <w:t>Martin Penner, WFP/ Rome, Mob. +39 345 614 2074</w:t>
      </w:r>
    </w:p>
    <w:p w14:paraId="625A00BD" w14:textId="77777777" w:rsidR="0026475B" w:rsidRDefault="0026475B" w:rsidP="0026475B">
      <w:pPr>
        <w:rPr>
          <w:rFonts w:ascii="Calibri" w:hAnsi="Calibri" w:cs="Calibri"/>
          <w:color w:val="000000"/>
        </w:rPr>
      </w:pPr>
      <w:r>
        <w:rPr>
          <w:rFonts w:ascii="Calibri" w:hAnsi="Calibri" w:cs="Calibri"/>
          <w:color w:val="000000"/>
          <w:sz w:val="22"/>
          <w:szCs w:val="22"/>
          <w:lang w:val="en-US"/>
        </w:rPr>
        <w:t>Martin Rentsch, WFP/Berlin, Mob +49 160 99 26 17 30</w:t>
      </w:r>
    </w:p>
    <w:p w14:paraId="31DB4D8B" w14:textId="77777777" w:rsidR="0026475B" w:rsidRDefault="0026475B" w:rsidP="0026475B">
      <w:pPr>
        <w:rPr>
          <w:rFonts w:ascii="Calibri" w:hAnsi="Calibri" w:cs="Calibri"/>
          <w:color w:val="000000"/>
        </w:rPr>
      </w:pPr>
      <w:r>
        <w:rPr>
          <w:rFonts w:ascii="Calibri" w:hAnsi="Calibri" w:cs="Calibri"/>
          <w:color w:val="000000"/>
          <w:sz w:val="22"/>
          <w:szCs w:val="22"/>
          <w:lang w:val="en-US"/>
        </w:rPr>
        <w:t>Steve Taravella, WFP/ Washington, Mob.  +1 202 770 5993</w:t>
      </w:r>
    </w:p>
    <w:p w14:paraId="453AA324" w14:textId="77777777" w:rsidR="0026475B" w:rsidRDefault="0026475B" w:rsidP="0026475B">
      <w:pPr>
        <w:rPr>
          <w:rFonts w:ascii="Calibri" w:hAnsi="Calibri" w:cs="Calibri"/>
          <w:color w:val="000000"/>
        </w:rPr>
      </w:pPr>
      <w:r>
        <w:rPr>
          <w:rFonts w:ascii="Calibri" w:hAnsi="Calibri" w:cs="Calibri"/>
          <w:color w:val="000000"/>
          <w:sz w:val="22"/>
          <w:szCs w:val="22"/>
          <w:lang w:val="en-US"/>
        </w:rPr>
        <w:t>Shada Moghraby, WFP/New York, Mob. + 1 929 289 9867</w:t>
      </w:r>
    </w:p>
    <w:p w14:paraId="210392BC" w14:textId="31138046" w:rsidR="00890B7B" w:rsidRPr="0026475B" w:rsidRDefault="00890B7B" w:rsidP="0026475B">
      <w:bookmarkStart w:id="1" w:name="_GoBack"/>
      <w:bookmarkEnd w:id="1"/>
    </w:p>
    <w:sectPr w:rsidR="00890B7B" w:rsidRPr="0026475B" w:rsidSect="005210F6">
      <w:headerReference w:type="default" r:id="rId10"/>
      <w:footerReference w:type="default" r:id="rId11"/>
      <w:headerReference w:type="first" r:id="rId12"/>
      <w:footerReference w:type="first" r:id="rId13"/>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263B7" w14:textId="77777777" w:rsidR="00E724F3" w:rsidRDefault="00E724F3" w:rsidP="0084455B">
      <w:r>
        <w:separator/>
      </w:r>
    </w:p>
  </w:endnote>
  <w:endnote w:type="continuationSeparator" w:id="0">
    <w:p w14:paraId="3025ECA6" w14:textId="77777777" w:rsidR="00E724F3" w:rsidRDefault="00E724F3"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Open Sans">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Italy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95502" w14:textId="77777777" w:rsidR="00E724F3" w:rsidRDefault="00E724F3" w:rsidP="0084455B">
      <w:r>
        <w:separator/>
      </w:r>
    </w:p>
  </w:footnote>
  <w:footnote w:type="continuationSeparator" w:id="0">
    <w:p w14:paraId="4C9B6F67" w14:textId="77777777" w:rsidR="00E724F3" w:rsidRDefault="00E724F3"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C0CD4"/>
    <w:multiLevelType w:val="hybridMultilevel"/>
    <w:tmpl w:val="B9267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A73B7"/>
    <w:multiLevelType w:val="hybridMultilevel"/>
    <w:tmpl w:val="1C3A5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E37F27"/>
    <w:multiLevelType w:val="hybridMultilevel"/>
    <w:tmpl w:val="BC8E1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7F2B28"/>
    <w:multiLevelType w:val="hybridMultilevel"/>
    <w:tmpl w:val="A49C8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ED275E"/>
    <w:multiLevelType w:val="hybridMultilevel"/>
    <w:tmpl w:val="FA8A3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CB4659"/>
    <w:multiLevelType w:val="hybridMultilevel"/>
    <w:tmpl w:val="388C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5C3564"/>
    <w:multiLevelType w:val="hybridMultilevel"/>
    <w:tmpl w:val="D97A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F04A7A"/>
    <w:multiLevelType w:val="hybridMultilevel"/>
    <w:tmpl w:val="FC08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1"/>
  </w:num>
  <w:num w:numId="7">
    <w:abstractNumId w:val="7"/>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7"/>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068DF"/>
    <w:rsid w:val="00014098"/>
    <w:rsid w:val="00017078"/>
    <w:rsid w:val="00020158"/>
    <w:rsid w:val="00021021"/>
    <w:rsid w:val="00021DA8"/>
    <w:rsid w:val="00023587"/>
    <w:rsid w:val="000259CC"/>
    <w:rsid w:val="000268CB"/>
    <w:rsid w:val="00030286"/>
    <w:rsid w:val="00030513"/>
    <w:rsid w:val="00032649"/>
    <w:rsid w:val="00032D96"/>
    <w:rsid w:val="0003370F"/>
    <w:rsid w:val="0003472E"/>
    <w:rsid w:val="00034F88"/>
    <w:rsid w:val="0004234F"/>
    <w:rsid w:val="00044A8A"/>
    <w:rsid w:val="00045AB2"/>
    <w:rsid w:val="00052223"/>
    <w:rsid w:val="00052532"/>
    <w:rsid w:val="00052E51"/>
    <w:rsid w:val="00053596"/>
    <w:rsid w:val="00055575"/>
    <w:rsid w:val="0006051C"/>
    <w:rsid w:val="000654E7"/>
    <w:rsid w:val="000665F8"/>
    <w:rsid w:val="000721B0"/>
    <w:rsid w:val="000727FE"/>
    <w:rsid w:val="00073323"/>
    <w:rsid w:val="00074AFE"/>
    <w:rsid w:val="00075B55"/>
    <w:rsid w:val="000804CE"/>
    <w:rsid w:val="00080CE1"/>
    <w:rsid w:val="0008196F"/>
    <w:rsid w:val="000828E0"/>
    <w:rsid w:val="0008495C"/>
    <w:rsid w:val="000874ED"/>
    <w:rsid w:val="00087CB2"/>
    <w:rsid w:val="00094425"/>
    <w:rsid w:val="000A0FE4"/>
    <w:rsid w:val="000A384A"/>
    <w:rsid w:val="000A6991"/>
    <w:rsid w:val="000B0031"/>
    <w:rsid w:val="000B2025"/>
    <w:rsid w:val="000B58CA"/>
    <w:rsid w:val="000C20EF"/>
    <w:rsid w:val="000C6D38"/>
    <w:rsid w:val="000D3553"/>
    <w:rsid w:val="000D36D5"/>
    <w:rsid w:val="000D70EC"/>
    <w:rsid w:val="000D7DED"/>
    <w:rsid w:val="000E0971"/>
    <w:rsid w:val="000E291C"/>
    <w:rsid w:val="000E40DA"/>
    <w:rsid w:val="000E49D3"/>
    <w:rsid w:val="000E5CED"/>
    <w:rsid w:val="000E5DA9"/>
    <w:rsid w:val="000F038C"/>
    <w:rsid w:val="00103801"/>
    <w:rsid w:val="00105164"/>
    <w:rsid w:val="001071BC"/>
    <w:rsid w:val="00114538"/>
    <w:rsid w:val="00116774"/>
    <w:rsid w:val="00116B0D"/>
    <w:rsid w:val="001272EB"/>
    <w:rsid w:val="001277F7"/>
    <w:rsid w:val="001302D9"/>
    <w:rsid w:val="00130FCE"/>
    <w:rsid w:val="00136B84"/>
    <w:rsid w:val="00137335"/>
    <w:rsid w:val="001400CD"/>
    <w:rsid w:val="00140ED0"/>
    <w:rsid w:val="00145D0D"/>
    <w:rsid w:val="00145F74"/>
    <w:rsid w:val="00146006"/>
    <w:rsid w:val="00151CEF"/>
    <w:rsid w:val="00153EFB"/>
    <w:rsid w:val="00165179"/>
    <w:rsid w:val="0016718C"/>
    <w:rsid w:val="001706DC"/>
    <w:rsid w:val="00171E58"/>
    <w:rsid w:val="00172003"/>
    <w:rsid w:val="001736F5"/>
    <w:rsid w:val="001741D3"/>
    <w:rsid w:val="00175754"/>
    <w:rsid w:val="00175F00"/>
    <w:rsid w:val="00184FE9"/>
    <w:rsid w:val="00186E63"/>
    <w:rsid w:val="00192D24"/>
    <w:rsid w:val="001954F5"/>
    <w:rsid w:val="001958B5"/>
    <w:rsid w:val="00197342"/>
    <w:rsid w:val="001A3878"/>
    <w:rsid w:val="001A58E8"/>
    <w:rsid w:val="001A608B"/>
    <w:rsid w:val="001A6A1E"/>
    <w:rsid w:val="001B1EEC"/>
    <w:rsid w:val="001B38F1"/>
    <w:rsid w:val="001C60F7"/>
    <w:rsid w:val="001D1A11"/>
    <w:rsid w:val="001D2108"/>
    <w:rsid w:val="001D34BE"/>
    <w:rsid w:val="001D36BE"/>
    <w:rsid w:val="001D391B"/>
    <w:rsid w:val="001D3D88"/>
    <w:rsid w:val="001E10DD"/>
    <w:rsid w:val="001E18EB"/>
    <w:rsid w:val="001E7DD0"/>
    <w:rsid w:val="001F2D2C"/>
    <w:rsid w:val="001F5CB5"/>
    <w:rsid w:val="001F6468"/>
    <w:rsid w:val="00201CCE"/>
    <w:rsid w:val="002053C2"/>
    <w:rsid w:val="00205955"/>
    <w:rsid w:val="00212F25"/>
    <w:rsid w:val="00217398"/>
    <w:rsid w:val="00217D47"/>
    <w:rsid w:val="00220EC6"/>
    <w:rsid w:val="00221C50"/>
    <w:rsid w:val="002237CE"/>
    <w:rsid w:val="00227FC7"/>
    <w:rsid w:val="0023044B"/>
    <w:rsid w:val="00230D1D"/>
    <w:rsid w:val="00233B45"/>
    <w:rsid w:val="00236046"/>
    <w:rsid w:val="002400A7"/>
    <w:rsid w:val="002450F1"/>
    <w:rsid w:val="00262A84"/>
    <w:rsid w:val="00262E70"/>
    <w:rsid w:val="00263306"/>
    <w:rsid w:val="00263CAF"/>
    <w:rsid w:val="0026475B"/>
    <w:rsid w:val="00264CC7"/>
    <w:rsid w:val="00266C22"/>
    <w:rsid w:val="00271724"/>
    <w:rsid w:val="00272626"/>
    <w:rsid w:val="00275289"/>
    <w:rsid w:val="00281DF3"/>
    <w:rsid w:val="002823CF"/>
    <w:rsid w:val="002836D9"/>
    <w:rsid w:val="00285B92"/>
    <w:rsid w:val="00287077"/>
    <w:rsid w:val="002871D0"/>
    <w:rsid w:val="00294A13"/>
    <w:rsid w:val="00296690"/>
    <w:rsid w:val="002B76E8"/>
    <w:rsid w:val="002C0712"/>
    <w:rsid w:val="002C0FA4"/>
    <w:rsid w:val="002C4BF1"/>
    <w:rsid w:val="002C5132"/>
    <w:rsid w:val="002C59B6"/>
    <w:rsid w:val="002D20CE"/>
    <w:rsid w:val="002E1528"/>
    <w:rsid w:val="002E3D17"/>
    <w:rsid w:val="002E4C97"/>
    <w:rsid w:val="002E5932"/>
    <w:rsid w:val="002E5E46"/>
    <w:rsid w:val="002F02E5"/>
    <w:rsid w:val="002F101D"/>
    <w:rsid w:val="002F38FC"/>
    <w:rsid w:val="002F72E1"/>
    <w:rsid w:val="00301F7E"/>
    <w:rsid w:val="00304BDE"/>
    <w:rsid w:val="00305CD8"/>
    <w:rsid w:val="003070BF"/>
    <w:rsid w:val="00310384"/>
    <w:rsid w:val="00314344"/>
    <w:rsid w:val="003150D0"/>
    <w:rsid w:val="00316D24"/>
    <w:rsid w:val="00321584"/>
    <w:rsid w:val="00322026"/>
    <w:rsid w:val="00324D3A"/>
    <w:rsid w:val="00326437"/>
    <w:rsid w:val="0032736A"/>
    <w:rsid w:val="003352DA"/>
    <w:rsid w:val="0034145F"/>
    <w:rsid w:val="00341B76"/>
    <w:rsid w:val="00343175"/>
    <w:rsid w:val="0034585F"/>
    <w:rsid w:val="00350573"/>
    <w:rsid w:val="0035356C"/>
    <w:rsid w:val="0035483A"/>
    <w:rsid w:val="00364FA5"/>
    <w:rsid w:val="003708EE"/>
    <w:rsid w:val="00370BA0"/>
    <w:rsid w:val="003721CD"/>
    <w:rsid w:val="00373DDD"/>
    <w:rsid w:val="003759DF"/>
    <w:rsid w:val="00376EA6"/>
    <w:rsid w:val="00377215"/>
    <w:rsid w:val="003779FD"/>
    <w:rsid w:val="003800E2"/>
    <w:rsid w:val="003801DB"/>
    <w:rsid w:val="00380240"/>
    <w:rsid w:val="00380364"/>
    <w:rsid w:val="00386068"/>
    <w:rsid w:val="00386C27"/>
    <w:rsid w:val="00391098"/>
    <w:rsid w:val="003920D3"/>
    <w:rsid w:val="003924FC"/>
    <w:rsid w:val="003944F3"/>
    <w:rsid w:val="003960C6"/>
    <w:rsid w:val="003A17E1"/>
    <w:rsid w:val="003A185B"/>
    <w:rsid w:val="003A21E0"/>
    <w:rsid w:val="003A58B6"/>
    <w:rsid w:val="003A62FD"/>
    <w:rsid w:val="003A6911"/>
    <w:rsid w:val="003B0E50"/>
    <w:rsid w:val="003B116E"/>
    <w:rsid w:val="003B1976"/>
    <w:rsid w:val="003B26A1"/>
    <w:rsid w:val="003B33BF"/>
    <w:rsid w:val="003B4C0E"/>
    <w:rsid w:val="003B65AC"/>
    <w:rsid w:val="003B765A"/>
    <w:rsid w:val="003C3ECE"/>
    <w:rsid w:val="003D1314"/>
    <w:rsid w:val="003D39A8"/>
    <w:rsid w:val="003D60C7"/>
    <w:rsid w:val="003D6810"/>
    <w:rsid w:val="003D6D4F"/>
    <w:rsid w:val="003E2CA5"/>
    <w:rsid w:val="003E3EBB"/>
    <w:rsid w:val="003E439E"/>
    <w:rsid w:val="003E5F7E"/>
    <w:rsid w:val="003F4452"/>
    <w:rsid w:val="003F4856"/>
    <w:rsid w:val="00400F88"/>
    <w:rsid w:val="0040713B"/>
    <w:rsid w:val="00411F98"/>
    <w:rsid w:val="00420A80"/>
    <w:rsid w:val="004241CE"/>
    <w:rsid w:val="00425A97"/>
    <w:rsid w:val="0042659A"/>
    <w:rsid w:val="004268C2"/>
    <w:rsid w:val="00427388"/>
    <w:rsid w:val="004346AF"/>
    <w:rsid w:val="00434E58"/>
    <w:rsid w:val="00437E8B"/>
    <w:rsid w:val="00444361"/>
    <w:rsid w:val="00450D2C"/>
    <w:rsid w:val="004516C9"/>
    <w:rsid w:val="0045317F"/>
    <w:rsid w:val="004542DA"/>
    <w:rsid w:val="00455743"/>
    <w:rsid w:val="004563CB"/>
    <w:rsid w:val="004568F6"/>
    <w:rsid w:val="00460BA7"/>
    <w:rsid w:val="0046254A"/>
    <w:rsid w:val="004672F4"/>
    <w:rsid w:val="00477FA6"/>
    <w:rsid w:val="00486EA9"/>
    <w:rsid w:val="00491E18"/>
    <w:rsid w:val="00493126"/>
    <w:rsid w:val="00494ADE"/>
    <w:rsid w:val="004A0D88"/>
    <w:rsid w:val="004A2DDD"/>
    <w:rsid w:val="004A3AF6"/>
    <w:rsid w:val="004A4A7C"/>
    <w:rsid w:val="004A7085"/>
    <w:rsid w:val="004A7E99"/>
    <w:rsid w:val="004B42CC"/>
    <w:rsid w:val="004C36DE"/>
    <w:rsid w:val="004C4D59"/>
    <w:rsid w:val="004C55E6"/>
    <w:rsid w:val="004D18AD"/>
    <w:rsid w:val="004D4CA5"/>
    <w:rsid w:val="004D57A9"/>
    <w:rsid w:val="004D74D7"/>
    <w:rsid w:val="004D79BE"/>
    <w:rsid w:val="004D7ACE"/>
    <w:rsid w:val="004E12F3"/>
    <w:rsid w:val="004E1A4E"/>
    <w:rsid w:val="004E5BF7"/>
    <w:rsid w:val="004E7A22"/>
    <w:rsid w:val="004F2CF1"/>
    <w:rsid w:val="004F338C"/>
    <w:rsid w:val="004F488C"/>
    <w:rsid w:val="004F53AF"/>
    <w:rsid w:val="004F79E2"/>
    <w:rsid w:val="00500DD6"/>
    <w:rsid w:val="00501636"/>
    <w:rsid w:val="00501FE2"/>
    <w:rsid w:val="005041A5"/>
    <w:rsid w:val="0050661B"/>
    <w:rsid w:val="0050685F"/>
    <w:rsid w:val="00506F11"/>
    <w:rsid w:val="00507251"/>
    <w:rsid w:val="00511DD5"/>
    <w:rsid w:val="00516325"/>
    <w:rsid w:val="00516AF8"/>
    <w:rsid w:val="005210F6"/>
    <w:rsid w:val="005213B5"/>
    <w:rsid w:val="005241C7"/>
    <w:rsid w:val="00524365"/>
    <w:rsid w:val="0052491B"/>
    <w:rsid w:val="00527558"/>
    <w:rsid w:val="005420A4"/>
    <w:rsid w:val="00543C4D"/>
    <w:rsid w:val="00555F44"/>
    <w:rsid w:val="00556246"/>
    <w:rsid w:val="00561B80"/>
    <w:rsid w:val="00564FFC"/>
    <w:rsid w:val="00565C51"/>
    <w:rsid w:val="00567A49"/>
    <w:rsid w:val="00571BB2"/>
    <w:rsid w:val="00571E3E"/>
    <w:rsid w:val="005728E8"/>
    <w:rsid w:val="00573AC1"/>
    <w:rsid w:val="0057682F"/>
    <w:rsid w:val="00576BF0"/>
    <w:rsid w:val="005775A6"/>
    <w:rsid w:val="005802B5"/>
    <w:rsid w:val="005823B0"/>
    <w:rsid w:val="00586504"/>
    <w:rsid w:val="0059220C"/>
    <w:rsid w:val="005937B1"/>
    <w:rsid w:val="00596DB5"/>
    <w:rsid w:val="005977CC"/>
    <w:rsid w:val="005A02A7"/>
    <w:rsid w:val="005A1388"/>
    <w:rsid w:val="005A210E"/>
    <w:rsid w:val="005A5742"/>
    <w:rsid w:val="005A7AA3"/>
    <w:rsid w:val="005B258B"/>
    <w:rsid w:val="005B6677"/>
    <w:rsid w:val="005B68E8"/>
    <w:rsid w:val="005B6905"/>
    <w:rsid w:val="005B7095"/>
    <w:rsid w:val="005C0D7A"/>
    <w:rsid w:val="005C24BB"/>
    <w:rsid w:val="005C3400"/>
    <w:rsid w:val="005C4BFF"/>
    <w:rsid w:val="005C7A58"/>
    <w:rsid w:val="005D0C7B"/>
    <w:rsid w:val="005D2BBE"/>
    <w:rsid w:val="005D6EFB"/>
    <w:rsid w:val="005E1FFE"/>
    <w:rsid w:val="005E2F87"/>
    <w:rsid w:val="005E2FCE"/>
    <w:rsid w:val="005F2839"/>
    <w:rsid w:val="005F3196"/>
    <w:rsid w:val="005F49A6"/>
    <w:rsid w:val="00602652"/>
    <w:rsid w:val="00602798"/>
    <w:rsid w:val="006061D6"/>
    <w:rsid w:val="0061133F"/>
    <w:rsid w:val="006144AD"/>
    <w:rsid w:val="0062479B"/>
    <w:rsid w:val="0062505B"/>
    <w:rsid w:val="0062694F"/>
    <w:rsid w:val="00626D9E"/>
    <w:rsid w:val="006306B0"/>
    <w:rsid w:val="00633275"/>
    <w:rsid w:val="00634142"/>
    <w:rsid w:val="00635BAE"/>
    <w:rsid w:val="00642DF1"/>
    <w:rsid w:val="00647432"/>
    <w:rsid w:val="00651704"/>
    <w:rsid w:val="0065657F"/>
    <w:rsid w:val="00657A69"/>
    <w:rsid w:val="00660F34"/>
    <w:rsid w:val="0066166B"/>
    <w:rsid w:val="00661C43"/>
    <w:rsid w:val="0066554F"/>
    <w:rsid w:val="00674127"/>
    <w:rsid w:val="006746C9"/>
    <w:rsid w:val="00681CE2"/>
    <w:rsid w:val="00682F69"/>
    <w:rsid w:val="00683A4B"/>
    <w:rsid w:val="006915D0"/>
    <w:rsid w:val="00693D4F"/>
    <w:rsid w:val="00695AC1"/>
    <w:rsid w:val="0069627B"/>
    <w:rsid w:val="006972FD"/>
    <w:rsid w:val="006A1123"/>
    <w:rsid w:val="006A2033"/>
    <w:rsid w:val="006A324B"/>
    <w:rsid w:val="006A3A99"/>
    <w:rsid w:val="006B0269"/>
    <w:rsid w:val="006B0AD4"/>
    <w:rsid w:val="006B4C53"/>
    <w:rsid w:val="006B6387"/>
    <w:rsid w:val="006C22F8"/>
    <w:rsid w:val="006C6FF6"/>
    <w:rsid w:val="006C74BC"/>
    <w:rsid w:val="006D68AF"/>
    <w:rsid w:val="006D70B3"/>
    <w:rsid w:val="006E02A9"/>
    <w:rsid w:val="006E0795"/>
    <w:rsid w:val="006E1413"/>
    <w:rsid w:val="006E4E03"/>
    <w:rsid w:val="006E4EC5"/>
    <w:rsid w:val="006E66F4"/>
    <w:rsid w:val="006F02A7"/>
    <w:rsid w:val="00702237"/>
    <w:rsid w:val="007123D5"/>
    <w:rsid w:val="0071611D"/>
    <w:rsid w:val="007163CA"/>
    <w:rsid w:val="00717DEC"/>
    <w:rsid w:val="00720CFF"/>
    <w:rsid w:val="007245BC"/>
    <w:rsid w:val="00727816"/>
    <w:rsid w:val="007341EC"/>
    <w:rsid w:val="00736730"/>
    <w:rsid w:val="00737BF4"/>
    <w:rsid w:val="00741138"/>
    <w:rsid w:val="00742215"/>
    <w:rsid w:val="00745061"/>
    <w:rsid w:val="0074694B"/>
    <w:rsid w:val="00750CC2"/>
    <w:rsid w:val="007541FB"/>
    <w:rsid w:val="007541FD"/>
    <w:rsid w:val="00756B5A"/>
    <w:rsid w:val="00761735"/>
    <w:rsid w:val="007644C0"/>
    <w:rsid w:val="00766529"/>
    <w:rsid w:val="007700E3"/>
    <w:rsid w:val="007726F6"/>
    <w:rsid w:val="00774C86"/>
    <w:rsid w:val="00775575"/>
    <w:rsid w:val="00776668"/>
    <w:rsid w:val="00776681"/>
    <w:rsid w:val="00786439"/>
    <w:rsid w:val="0079005A"/>
    <w:rsid w:val="0079299E"/>
    <w:rsid w:val="0079416B"/>
    <w:rsid w:val="007943DA"/>
    <w:rsid w:val="0079486D"/>
    <w:rsid w:val="00797393"/>
    <w:rsid w:val="00797874"/>
    <w:rsid w:val="007A2B0D"/>
    <w:rsid w:val="007A7EEB"/>
    <w:rsid w:val="007B031A"/>
    <w:rsid w:val="007B1258"/>
    <w:rsid w:val="007B2A0E"/>
    <w:rsid w:val="007B5DFB"/>
    <w:rsid w:val="007B5EBE"/>
    <w:rsid w:val="007B735A"/>
    <w:rsid w:val="007C1122"/>
    <w:rsid w:val="007C61CF"/>
    <w:rsid w:val="007C71B9"/>
    <w:rsid w:val="007D42AA"/>
    <w:rsid w:val="007D5114"/>
    <w:rsid w:val="007D635E"/>
    <w:rsid w:val="007D78DE"/>
    <w:rsid w:val="007E7703"/>
    <w:rsid w:val="007E7D33"/>
    <w:rsid w:val="007F4778"/>
    <w:rsid w:val="007F5523"/>
    <w:rsid w:val="00801C55"/>
    <w:rsid w:val="00802ED1"/>
    <w:rsid w:val="00811C2D"/>
    <w:rsid w:val="008129BF"/>
    <w:rsid w:val="008139FC"/>
    <w:rsid w:val="00813A6F"/>
    <w:rsid w:val="008176BB"/>
    <w:rsid w:val="00822018"/>
    <w:rsid w:val="00823618"/>
    <w:rsid w:val="00831525"/>
    <w:rsid w:val="00843719"/>
    <w:rsid w:val="0084455B"/>
    <w:rsid w:val="00846343"/>
    <w:rsid w:val="00857D67"/>
    <w:rsid w:val="008601C7"/>
    <w:rsid w:val="0086128D"/>
    <w:rsid w:val="008615DC"/>
    <w:rsid w:val="0086209C"/>
    <w:rsid w:val="008646A4"/>
    <w:rsid w:val="00870DC9"/>
    <w:rsid w:val="00871205"/>
    <w:rsid w:val="00871C11"/>
    <w:rsid w:val="008725EF"/>
    <w:rsid w:val="00872EBD"/>
    <w:rsid w:val="00880CDC"/>
    <w:rsid w:val="00890B7B"/>
    <w:rsid w:val="00891700"/>
    <w:rsid w:val="0089261C"/>
    <w:rsid w:val="008935EC"/>
    <w:rsid w:val="00893EBF"/>
    <w:rsid w:val="008962B2"/>
    <w:rsid w:val="008962F0"/>
    <w:rsid w:val="008964D3"/>
    <w:rsid w:val="008A5905"/>
    <w:rsid w:val="008B6B80"/>
    <w:rsid w:val="008B6DED"/>
    <w:rsid w:val="008C0656"/>
    <w:rsid w:val="008C07DB"/>
    <w:rsid w:val="008C0E4D"/>
    <w:rsid w:val="008C2C77"/>
    <w:rsid w:val="008C7A2B"/>
    <w:rsid w:val="008D04D1"/>
    <w:rsid w:val="008D1612"/>
    <w:rsid w:val="008D1C78"/>
    <w:rsid w:val="008D370E"/>
    <w:rsid w:val="008D6544"/>
    <w:rsid w:val="008E18C7"/>
    <w:rsid w:val="008E3B1F"/>
    <w:rsid w:val="008E7202"/>
    <w:rsid w:val="008F0C59"/>
    <w:rsid w:val="008F1D17"/>
    <w:rsid w:val="00900D6E"/>
    <w:rsid w:val="00902FF7"/>
    <w:rsid w:val="00905986"/>
    <w:rsid w:val="00905C21"/>
    <w:rsid w:val="00907A6A"/>
    <w:rsid w:val="00912A44"/>
    <w:rsid w:val="009151A2"/>
    <w:rsid w:val="00916E12"/>
    <w:rsid w:val="00916E5E"/>
    <w:rsid w:val="009230D4"/>
    <w:rsid w:val="009240AD"/>
    <w:rsid w:val="009260B1"/>
    <w:rsid w:val="009265D7"/>
    <w:rsid w:val="00926EBC"/>
    <w:rsid w:val="00931D8F"/>
    <w:rsid w:val="00933712"/>
    <w:rsid w:val="00933F41"/>
    <w:rsid w:val="00934A57"/>
    <w:rsid w:val="0094020F"/>
    <w:rsid w:val="00940E9C"/>
    <w:rsid w:val="00940F48"/>
    <w:rsid w:val="00941212"/>
    <w:rsid w:val="009440F4"/>
    <w:rsid w:val="0094436D"/>
    <w:rsid w:val="00944546"/>
    <w:rsid w:val="00945E30"/>
    <w:rsid w:val="009470C8"/>
    <w:rsid w:val="00947B16"/>
    <w:rsid w:val="00951DAA"/>
    <w:rsid w:val="0095274F"/>
    <w:rsid w:val="009535BE"/>
    <w:rsid w:val="00954FB7"/>
    <w:rsid w:val="00957537"/>
    <w:rsid w:val="00965D65"/>
    <w:rsid w:val="00973024"/>
    <w:rsid w:val="009740B1"/>
    <w:rsid w:val="00974536"/>
    <w:rsid w:val="00982448"/>
    <w:rsid w:val="009862D6"/>
    <w:rsid w:val="009863BF"/>
    <w:rsid w:val="009920DF"/>
    <w:rsid w:val="009A1AB0"/>
    <w:rsid w:val="009A24AC"/>
    <w:rsid w:val="009A6C5E"/>
    <w:rsid w:val="009B0231"/>
    <w:rsid w:val="009B0748"/>
    <w:rsid w:val="009B2918"/>
    <w:rsid w:val="009B53B0"/>
    <w:rsid w:val="009B6DCA"/>
    <w:rsid w:val="009B6EB1"/>
    <w:rsid w:val="009C1263"/>
    <w:rsid w:val="009C301C"/>
    <w:rsid w:val="009C4E61"/>
    <w:rsid w:val="009C566A"/>
    <w:rsid w:val="009D19FF"/>
    <w:rsid w:val="009D39A0"/>
    <w:rsid w:val="009D7768"/>
    <w:rsid w:val="009D7CDF"/>
    <w:rsid w:val="009D7F60"/>
    <w:rsid w:val="009E26E3"/>
    <w:rsid w:val="009E3F96"/>
    <w:rsid w:val="009E5AB7"/>
    <w:rsid w:val="009E623C"/>
    <w:rsid w:val="009E7C96"/>
    <w:rsid w:val="009E7D17"/>
    <w:rsid w:val="009F28BC"/>
    <w:rsid w:val="009F2C2E"/>
    <w:rsid w:val="00A01AE7"/>
    <w:rsid w:val="00A026E0"/>
    <w:rsid w:val="00A03D18"/>
    <w:rsid w:val="00A05BCB"/>
    <w:rsid w:val="00A06155"/>
    <w:rsid w:val="00A07EAA"/>
    <w:rsid w:val="00A1058C"/>
    <w:rsid w:val="00A132CE"/>
    <w:rsid w:val="00A2253A"/>
    <w:rsid w:val="00A25799"/>
    <w:rsid w:val="00A31D46"/>
    <w:rsid w:val="00A32428"/>
    <w:rsid w:val="00A36809"/>
    <w:rsid w:val="00A372EC"/>
    <w:rsid w:val="00A40185"/>
    <w:rsid w:val="00A45D8F"/>
    <w:rsid w:val="00A50349"/>
    <w:rsid w:val="00A629BC"/>
    <w:rsid w:val="00A66206"/>
    <w:rsid w:val="00A67F6A"/>
    <w:rsid w:val="00A74A7C"/>
    <w:rsid w:val="00A75BF0"/>
    <w:rsid w:val="00A80989"/>
    <w:rsid w:val="00A80D54"/>
    <w:rsid w:val="00A8102B"/>
    <w:rsid w:val="00A82166"/>
    <w:rsid w:val="00A87128"/>
    <w:rsid w:val="00A90585"/>
    <w:rsid w:val="00AA168B"/>
    <w:rsid w:val="00AA7D77"/>
    <w:rsid w:val="00AB1AA5"/>
    <w:rsid w:val="00AB31A6"/>
    <w:rsid w:val="00AB331F"/>
    <w:rsid w:val="00AB4828"/>
    <w:rsid w:val="00AC097C"/>
    <w:rsid w:val="00AC0EB8"/>
    <w:rsid w:val="00AC278B"/>
    <w:rsid w:val="00AC5B5B"/>
    <w:rsid w:val="00AD12C3"/>
    <w:rsid w:val="00AD1B5B"/>
    <w:rsid w:val="00AD2DD4"/>
    <w:rsid w:val="00AD3EB8"/>
    <w:rsid w:val="00AD6551"/>
    <w:rsid w:val="00AE0120"/>
    <w:rsid w:val="00AE4B2B"/>
    <w:rsid w:val="00AF03FC"/>
    <w:rsid w:val="00AF05E2"/>
    <w:rsid w:val="00AF0C2F"/>
    <w:rsid w:val="00AF0E2C"/>
    <w:rsid w:val="00AF4853"/>
    <w:rsid w:val="00AF4D57"/>
    <w:rsid w:val="00AF5E98"/>
    <w:rsid w:val="00AF7E55"/>
    <w:rsid w:val="00B0286B"/>
    <w:rsid w:val="00B04BE3"/>
    <w:rsid w:val="00B05163"/>
    <w:rsid w:val="00B05C84"/>
    <w:rsid w:val="00B06DAA"/>
    <w:rsid w:val="00B07A1F"/>
    <w:rsid w:val="00B16E8E"/>
    <w:rsid w:val="00B41824"/>
    <w:rsid w:val="00B42764"/>
    <w:rsid w:val="00B459D1"/>
    <w:rsid w:val="00B50854"/>
    <w:rsid w:val="00B5225F"/>
    <w:rsid w:val="00B544D3"/>
    <w:rsid w:val="00B54BE5"/>
    <w:rsid w:val="00B56FED"/>
    <w:rsid w:val="00B57628"/>
    <w:rsid w:val="00B61C6F"/>
    <w:rsid w:val="00B62AF3"/>
    <w:rsid w:val="00B63259"/>
    <w:rsid w:val="00B70E36"/>
    <w:rsid w:val="00B72082"/>
    <w:rsid w:val="00B72BBD"/>
    <w:rsid w:val="00B74435"/>
    <w:rsid w:val="00B76914"/>
    <w:rsid w:val="00B83D61"/>
    <w:rsid w:val="00B8490F"/>
    <w:rsid w:val="00B93646"/>
    <w:rsid w:val="00B95AB1"/>
    <w:rsid w:val="00BA49B9"/>
    <w:rsid w:val="00BA4A10"/>
    <w:rsid w:val="00BA73EA"/>
    <w:rsid w:val="00BB0034"/>
    <w:rsid w:val="00BB01C2"/>
    <w:rsid w:val="00BB32D5"/>
    <w:rsid w:val="00BB4E55"/>
    <w:rsid w:val="00BC0810"/>
    <w:rsid w:val="00BC5429"/>
    <w:rsid w:val="00BC633A"/>
    <w:rsid w:val="00BC6B84"/>
    <w:rsid w:val="00BD2AEC"/>
    <w:rsid w:val="00BD3AEB"/>
    <w:rsid w:val="00BE0B16"/>
    <w:rsid w:val="00BE10D1"/>
    <w:rsid w:val="00BE15AD"/>
    <w:rsid w:val="00BE1E0A"/>
    <w:rsid w:val="00BE3680"/>
    <w:rsid w:val="00BF0405"/>
    <w:rsid w:val="00BF2CF2"/>
    <w:rsid w:val="00BF3AA8"/>
    <w:rsid w:val="00C05AD3"/>
    <w:rsid w:val="00C10D32"/>
    <w:rsid w:val="00C13BC0"/>
    <w:rsid w:val="00C1530A"/>
    <w:rsid w:val="00C16C83"/>
    <w:rsid w:val="00C26A84"/>
    <w:rsid w:val="00C26CA2"/>
    <w:rsid w:val="00C27CB4"/>
    <w:rsid w:val="00C30C9D"/>
    <w:rsid w:val="00C30F0E"/>
    <w:rsid w:val="00C31F5E"/>
    <w:rsid w:val="00C33723"/>
    <w:rsid w:val="00C34257"/>
    <w:rsid w:val="00C34F0C"/>
    <w:rsid w:val="00C35151"/>
    <w:rsid w:val="00C405FA"/>
    <w:rsid w:val="00C43532"/>
    <w:rsid w:val="00C451D1"/>
    <w:rsid w:val="00C45A77"/>
    <w:rsid w:val="00C5238F"/>
    <w:rsid w:val="00C5331E"/>
    <w:rsid w:val="00C57BF9"/>
    <w:rsid w:val="00C6377F"/>
    <w:rsid w:val="00C6581E"/>
    <w:rsid w:val="00C65829"/>
    <w:rsid w:val="00C65BCD"/>
    <w:rsid w:val="00C6674C"/>
    <w:rsid w:val="00C70446"/>
    <w:rsid w:val="00C74435"/>
    <w:rsid w:val="00C77A6C"/>
    <w:rsid w:val="00C8082E"/>
    <w:rsid w:val="00C83FD7"/>
    <w:rsid w:val="00C848C1"/>
    <w:rsid w:val="00C86B42"/>
    <w:rsid w:val="00C87063"/>
    <w:rsid w:val="00C875BA"/>
    <w:rsid w:val="00C953BC"/>
    <w:rsid w:val="00CA0D70"/>
    <w:rsid w:val="00CA120E"/>
    <w:rsid w:val="00CA13E9"/>
    <w:rsid w:val="00CA47D3"/>
    <w:rsid w:val="00CA4B43"/>
    <w:rsid w:val="00CB27C7"/>
    <w:rsid w:val="00CC4C0A"/>
    <w:rsid w:val="00CD3F89"/>
    <w:rsid w:val="00CD7660"/>
    <w:rsid w:val="00CD76F4"/>
    <w:rsid w:val="00CE4EDC"/>
    <w:rsid w:val="00CE6DEB"/>
    <w:rsid w:val="00CE6EDB"/>
    <w:rsid w:val="00D0064F"/>
    <w:rsid w:val="00D02A01"/>
    <w:rsid w:val="00D034A9"/>
    <w:rsid w:val="00D05E9F"/>
    <w:rsid w:val="00D06199"/>
    <w:rsid w:val="00D11779"/>
    <w:rsid w:val="00D15FD0"/>
    <w:rsid w:val="00D166FA"/>
    <w:rsid w:val="00D172E2"/>
    <w:rsid w:val="00D244AB"/>
    <w:rsid w:val="00D328A6"/>
    <w:rsid w:val="00D35C4E"/>
    <w:rsid w:val="00D40E31"/>
    <w:rsid w:val="00D410EF"/>
    <w:rsid w:val="00D42E1E"/>
    <w:rsid w:val="00D44448"/>
    <w:rsid w:val="00D44B46"/>
    <w:rsid w:val="00D51B9E"/>
    <w:rsid w:val="00D527C4"/>
    <w:rsid w:val="00D527DE"/>
    <w:rsid w:val="00D57468"/>
    <w:rsid w:val="00D6054E"/>
    <w:rsid w:val="00D664AD"/>
    <w:rsid w:val="00D66FA7"/>
    <w:rsid w:val="00D71158"/>
    <w:rsid w:val="00D71B8F"/>
    <w:rsid w:val="00D72CEC"/>
    <w:rsid w:val="00D77036"/>
    <w:rsid w:val="00D81CC7"/>
    <w:rsid w:val="00D845A8"/>
    <w:rsid w:val="00D8526B"/>
    <w:rsid w:val="00D92659"/>
    <w:rsid w:val="00D92F4C"/>
    <w:rsid w:val="00D935E6"/>
    <w:rsid w:val="00D93EF1"/>
    <w:rsid w:val="00D94775"/>
    <w:rsid w:val="00D966FC"/>
    <w:rsid w:val="00D96981"/>
    <w:rsid w:val="00D975D7"/>
    <w:rsid w:val="00D976DF"/>
    <w:rsid w:val="00DA112B"/>
    <w:rsid w:val="00DA57FD"/>
    <w:rsid w:val="00DB23C2"/>
    <w:rsid w:val="00DB297F"/>
    <w:rsid w:val="00DB30A9"/>
    <w:rsid w:val="00DB36EC"/>
    <w:rsid w:val="00DB3EEB"/>
    <w:rsid w:val="00DB44E9"/>
    <w:rsid w:val="00DB4EC2"/>
    <w:rsid w:val="00DB5502"/>
    <w:rsid w:val="00DB562D"/>
    <w:rsid w:val="00DB5A2F"/>
    <w:rsid w:val="00DC1DA4"/>
    <w:rsid w:val="00DC2D3F"/>
    <w:rsid w:val="00DC5BA7"/>
    <w:rsid w:val="00DC6292"/>
    <w:rsid w:val="00DC7EF4"/>
    <w:rsid w:val="00DD31E2"/>
    <w:rsid w:val="00DD3D9F"/>
    <w:rsid w:val="00DD4930"/>
    <w:rsid w:val="00DD6305"/>
    <w:rsid w:val="00DD7B7E"/>
    <w:rsid w:val="00DE1315"/>
    <w:rsid w:val="00DE6F55"/>
    <w:rsid w:val="00DE7CFF"/>
    <w:rsid w:val="00DF0548"/>
    <w:rsid w:val="00DF0B7E"/>
    <w:rsid w:val="00DF1A7D"/>
    <w:rsid w:val="00DF2D85"/>
    <w:rsid w:val="00DF2F73"/>
    <w:rsid w:val="00DF51CB"/>
    <w:rsid w:val="00E027A2"/>
    <w:rsid w:val="00E04BB9"/>
    <w:rsid w:val="00E06A40"/>
    <w:rsid w:val="00E11D50"/>
    <w:rsid w:val="00E13E42"/>
    <w:rsid w:val="00E20233"/>
    <w:rsid w:val="00E20395"/>
    <w:rsid w:val="00E21E03"/>
    <w:rsid w:val="00E221AE"/>
    <w:rsid w:val="00E239A6"/>
    <w:rsid w:val="00E254F2"/>
    <w:rsid w:val="00E2627C"/>
    <w:rsid w:val="00E46F53"/>
    <w:rsid w:val="00E568AF"/>
    <w:rsid w:val="00E60DF0"/>
    <w:rsid w:val="00E62DA6"/>
    <w:rsid w:val="00E64ABE"/>
    <w:rsid w:val="00E652FC"/>
    <w:rsid w:val="00E70CA1"/>
    <w:rsid w:val="00E724F3"/>
    <w:rsid w:val="00E72647"/>
    <w:rsid w:val="00E755B6"/>
    <w:rsid w:val="00E75E48"/>
    <w:rsid w:val="00E7778B"/>
    <w:rsid w:val="00E8400C"/>
    <w:rsid w:val="00E87462"/>
    <w:rsid w:val="00E92A08"/>
    <w:rsid w:val="00E94759"/>
    <w:rsid w:val="00E96B6A"/>
    <w:rsid w:val="00E97757"/>
    <w:rsid w:val="00E97791"/>
    <w:rsid w:val="00E97A17"/>
    <w:rsid w:val="00E97AA1"/>
    <w:rsid w:val="00EA547F"/>
    <w:rsid w:val="00EA57C2"/>
    <w:rsid w:val="00EA60A5"/>
    <w:rsid w:val="00EB1FB8"/>
    <w:rsid w:val="00EB27C6"/>
    <w:rsid w:val="00EB3A16"/>
    <w:rsid w:val="00EB41D6"/>
    <w:rsid w:val="00EB4CFF"/>
    <w:rsid w:val="00EC4D5B"/>
    <w:rsid w:val="00EC6731"/>
    <w:rsid w:val="00EC6811"/>
    <w:rsid w:val="00EC7827"/>
    <w:rsid w:val="00ED1A92"/>
    <w:rsid w:val="00ED1CD5"/>
    <w:rsid w:val="00ED2EFA"/>
    <w:rsid w:val="00ED4075"/>
    <w:rsid w:val="00ED473C"/>
    <w:rsid w:val="00ED54C9"/>
    <w:rsid w:val="00ED5B8D"/>
    <w:rsid w:val="00ED654F"/>
    <w:rsid w:val="00ED657D"/>
    <w:rsid w:val="00EE4C81"/>
    <w:rsid w:val="00EE51C3"/>
    <w:rsid w:val="00EF0E8C"/>
    <w:rsid w:val="00EF232F"/>
    <w:rsid w:val="00EF3292"/>
    <w:rsid w:val="00EF4DD4"/>
    <w:rsid w:val="00EF4EB6"/>
    <w:rsid w:val="00EF5F57"/>
    <w:rsid w:val="00EF6B3A"/>
    <w:rsid w:val="00F02D15"/>
    <w:rsid w:val="00F11CA6"/>
    <w:rsid w:val="00F15618"/>
    <w:rsid w:val="00F22D3F"/>
    <w:rsid w:val="00F2386D"/>
    <w:rsid w:val="00F24129"/>
    <w:rsid w:val="00F25190"/>
    <w:rsid w:val="00F37114"/>
    <w:rsid w:val="00F40C41"/>
    <w:rsid w:val="00F422AD"/>
    <w:rsid w:val="00F423E2"/>
    <w:rsid w:val="00F43B38"/>
    <w:rsid w:val="00F444DE"/>
    <w:rsid w:val="00F51496"/>
    <w:rsid w:val="00F56424"/>
    <w:rsid w:val="00F57065"/>
    <w:rsid w:val="00F62391"/>
    <w:rsid w:val="00F64A0E"/>
    <w:rsid w:val="00F6778D"/>
    <w:rsid w:val="00F70ABF"/>
    <w:rsid w:val="00F750B3"/>
    <w:rsid w:val="00F779FE"/>
    <w:rsid w:val="00F82112"/>
    <w:rsid w:val="00F827EE"/>
    <w:rsid w:val="00F84628"/>
    <w:rsid w:val="00F93BD6"/>
    <w:rsid w:val="00FA3C2E"/>
    <w:rsid w:val="00FA72EF"/>
    <w:rsid w:val="00FB0DB4"/>
    <w:rsid w:val="00FB1277"/>
    <w:rsid w:val="00FB1ADA"/>
    <w:rsid w:val="00FB1D80"/>
    <w:rsid w:val="00FC1341"/>
    <w:rsid w:val="00FC1764"/>
    <w:rsid w:val="00FC279E"/>
    <w:rsid w:val="00FC3488"/>
    <w:rsid w:val="00FC7594"/>
    <w:rsid w:val="00FD09E0"/>
    <w:rsid w:val="00FD1D48"/>
    <w:rsid w:val="00FD2AB4"/>
    <w:rsid w:val="00FD3738"/>
    <w:rsid w:val="00FD3B7C"/>
    <w:rsid w:val="00FD5347"/>
    <w:rsid w:val="00FD5AB0"/>
    <w:rsid w:val="00FD7B7E"/>
    <w:rsid w:val="00FE095E"/>
    <w:rsid w:val="00FE1570"/>
    <w:rsid w:val="00FE274E"/>
    <w:rsid w:val="00FE3C78"/>
    <w:rsid w:val="00FE5AAD"/>
    <w:rsid w:val="00FE74DD"/>
    <w:rsid w:val="00FE7505"/>
    <w:rsid w:val="00FE7BC1"/>
    <w:rsid w:val="00FF239B"/>
    <w:rsid w:val="00FF40B7"/>
    <w:rsid w:val="00FF4D2A"/>
    <w:rsid w:val="00FF4D5B"/>
    <w:rsid w:val="00FF67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265D7"/>
    <w:rPr>
      <w:rFonts w:ascii="Times New Roman" w:eastAsia="Times New Roman" w:hAnsi="Times New Roman" w:cs="Times New Roman"/>
    </w:rPr>
  </w:style>
  <w:style w:type="paragraph" w:styleId="Heading1">
    <w:name w:val="heading 1"/>
    <w:basedOn w:val="Normal"/>
    <w:next w:val="Normal"/>
    <w:link w:val="Heading1Char"/>
    <w:uiPriority w:val="9"/>
    <w:qFormat/>
    <w:rsid w:val="00D664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aliases w:val="TITLE"/>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eastAsia="en-GB"/>
    </w:rPr>
  </w:style>
  <w:style w:type="paragraph" w:customStyle="1" w:styleId="p1">
    <w:name w:val="p1"/>
    <w:basedOn w:val="Normal"/>
    <w:rsid w:val="00FF239B"/>
    <w:rPr>
      <w:rFonts w:ascii="Helvetica Neue" w:eastAsiaTheme="minorHAnsi" w:hAnsi="Helvetica Neue"/>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C20EF"/>
    <w:rPr>
      <w:b/>
      <w:bCs/>
    </w:rPr>
  </w:style>
  <w:style w:type="character" w:customStyle="1" w:styleId="eop">
    <w:name w:val="eop"/>
    <w:rsid w:val="0004234F"/>
  </w:style>
  <w:style w:type="character" w:customStyle="1" w:styleId="spellingerror">
    <w:name w:val="spellingerror"/>
    <w:rsid w:val="00D81CC7"/>
  </w:style>
  <w:style w:type="character" w:customStyle="1" w:styleId="Heading1Char">
    <w:name w:val="Heading 1 Char"/>
    <w:basedOn w:val="DefaultParagraphFont"/>
    <w:link w:val="Heading1"/>
    <w:uiPriority w:val="9"/>
    <w:rsid w:val="00D664AD"/>
    <w:rPr>
      <w:rFonts w:asciiTheme="majorHAnsi" w:eastAsiaTheme="majorEastAsia" w:hAnsiTheme="majorHAnsi" w:cstheme="majorBidi"/>
      <w:color w:val="2F5496" w:themeColor="accent1" w:themeShade="BF"/>
      <w:sz w:val="32"/>
      <w:szCs w:val="32"/>
    </w:rPr>
  </w:style>
  <w:style w:type="character" w:customStyle="1" w:styleId="ui-provider">
    <w:name w:val="ui-provider"/>
    <w:basedOn w:val="DefaultParagraphFont"/>
    <w:rsid w:val="00926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45172715">
      <w:bodyDiv w:val="1"/>
      <w:marLeft w:val="0"/>
      <w:marRight w:val="0"/>
      <w:marTop w:val="0"/>
      <w:marBottom w:val="0"/>
      <w:divBdr>
        <w:top w:val="none" w:sz="0" w:space="0" w:color="auto"/>
        <w:left w:val="none" w:sz="0" w:space="0" w:color="auto"/>
        <w:bottom w:val="none" w:sz="0" w:space="0" w:color="auto"/>
        <w:right w:val="none" w:sz="0" w:space="0" w:color="auto"/>
      </w:divBdr>
    </w:div>
    <w:div w:id="160699172">
      <w:bodyDiv w:val="1"/>
      <w:marLeft w:val="0"/>
      <w:marRight w:val="0"/>
      <w:marTop w:val="0"/>
      <w:marBottom w:val="0"/>
      <w:divBdr>
        <w:top w:val="none" w:sz="0" w:space="0" w:color="auto"/>
        <w:left w:val="none" w:sz="0" w:space="0" w:color="auto"/>
        <w:bottom w:val="none" w:sz="0" w:space="0" w:color="auto"/>
        <w:right w:val="none" w:sz="0" w:space="0" w:color="auto"/>
      </w:divBdr>
      <w:divsChild>
        <w:div w:id="1874804850">
          <w:marLeft w:val="0"/>
          <w:marRight w:val="0"/>
          <w:marTop w:val="0"/>
          <w:marBottom w:val="0"/>
          <w:divBdr>
            <w:top w:val="none" w:sz="0" w:space="0" w:color="auto"/>
            <w:left w:val="none" w:sz="0" w:space="0" w:color="auto"/>
            <w:bottom w:val="none" w:sz="0" w:space="0" w:color="auto"/>
            <w:right w:val="none" w:sz="0" w:space="0" w:color="auto"/>
          </w:divBdr>
          <w:divsChild>
            <w:div w:id="895169566">
              <w:marLeft w:val="0"/>
              <w:marRight w:val="0"/>
              <w:marTop w:val="0"/>
              <w:marBottom w:val="0"/>
              <w:divBdr>
                <w:top w:val="none" w:sz="0" w:space="0" w:color="auto"/>
                <w:left w:val="none" w:sz="0" w:space="0" w:color="auto"/>
                <w:bottom w:val="none" w:sz="0" w:space="0" w:color="auto"/>
                <w:right w:val="none" w:sz="0" w:space="0" w:color="auto"/>
              </w:divBdr>
            </w:div>
            <w:div w:id="1181776744">
              <w:marLeft w:val="0"/>
              <w:marRight w:val="0"/>
              <w:marTop w:val="0"/>
              <w:marBottom w:val="0"/>
              <w:divBdr>
                <w:top w:val="none" w:sz="0" w:space="0" w:color="auto"/>
                <w:left w:val="none" w:sz="0" w:space="0" w:color="auto"/>
                <w:bottom w:val="none" w:sz="0" w:space="0" w:color="auto"/>
                <w:right w:val="none" w:sz="0" w:space="0" w:color="auto"/>
              </w:divBdr>
              <w:divsChild>
                <w:div w:id="19571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4886">
          <w:marLeft w:val="0"/>
          <w:marRight w:val="0"/>
          <w:marTop w:val="0"/>
          <w:marBottom w:val="0"/>
          <w:divBdr>
            <w:top w:val="none" w:sz="0" w:space="0" w:color="auto"/>
            <w:left w:val="none" w:sz="0" w:space="0" w:color="auto"/>
            <w:bottom w:val="none" w:sz="0" w:space="0" w:color="auto"/>
            <w:right w:val="none" w:sz="0" w:space="0" w:color="auto"/>
          </w:divBdr>
          <w:divsChild>
            <w:div w:id="2071464467">
              <w:marLeft w:val="0"/>
              <w:marRight w:val="0"/>
              <w:marTop w:val="0"/>
              <w:marBottom w:val="0"/>
              <w:divBdr>
                <w:top w:val="none" w:sz="0" w:space="0" w:color="auto"/>
                <w:left w:val="none" w:sz="0" w:space="0" w:color="auto"/>
                <w:bottom w:val="none" w:sz="0" w:space="0" w:color="auto"/>
                <w:right w:val="none" w:sz="0" w:space="0" w:color="auto"/>
              </w:divBdr>
              <w:divsChild>
                <w:div w:id="803545604">
                  <w:marLeft w:val="0"/>
                  <w:marRight w:val="0"/>
                  <w:marTop w:val="0"/>
                  <w:marBottom w:val="0"/>
                  <w:divBdr>
                    <w:top w:val="none" w:sz="0" w:space="0" w:color="auto"/>
                    <w:left w:val="none" w:sz="0" w:space="0" w:color="auto"/>
                    <w:bottom w:val="none" w:sz="0" w:space="0" w:color="auto"/>
                    <w:right w:val="none" w:sz="0" w:space="0" w:color="auto"/>
                  </w:divBdr>
                  <w:divsChild>
                    <w:div w:id="212063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64337">
      <w:bodyDiv w:val="1"/>
      <w:marLeft w:val="0"/>
      <w:marRight w:val="0"/>
      <w:marTop w:val="0"/>
      <w:marBottom w:val="0"/>
      <w:divBdr>
        <w:top w:val="none" w:sz="0" w:space="0" w:color="auto"/>
        <w:left w:val="none" w:sz="0" w:space="0" w:color="auto"/>
        <w:bottom w:val="none" w:sz="0" w:space="0" w:color="auto"/>
        <w:right w:val="none" w:sz="0" w:space="0" w:color="auto"/>
      </w:divBdr>
      <w:divsChild>
        <w:div w:id="1553035772">
          <w:marLeft w:val="0"/>
          <w:marRight w:val="0"/>
          <w:marTop w:val="0"/>
          <w:marBottom w:val="0"/>
          <w:divBdr>
            <w:top w:val="none" w:sz="0" w:space="0" w:color="auto"/>
            <w:left w:val="none" w:sz="0" w:space="0" w:color="auto"/>
            <w:bottom w:val="none" w:sz="0" w:space="0" w:color="auto"/>
            <w:right w:val="none" w:sz="0" w:space="0" w:color="auto"/>
          </w:divBdr>
          <w:divsChild>
            <w:div w:id="1481537747">
              <w:marLeft w:val="0"/>
              <w:marRight w:val="0"/>
              <w:marTop w:val="0"/>
              <w:marBottom w:val="0"/>
              <w:divBdr>
                <w:top w:val="none" w:sz="0" w:space="0" w:color="auto"/>
                <w:left w:val="none" w:sz="0" w:space="0" w:color="auto"/>
                <w:bottom w:val="none" w:sz="0" w:space="0" w:color="auto"/>
                <w:right w:val="none" w:sz="0" w:space="0" w:color="auto"/>
              </w:divBdr>
              <w:divsChild>
                <w:div w:id="1092163191">
                  <w:marLeft w:val="0"/>
                  <w:marRight w:val="0"/>
                  <w:marTop w:val="0"/>
                  <w:marBottom w:val="0"/>
                  <w:divBdr>
                    <w:top w:val="none" w:sz="0" w:space="0" w:color="auto"/>
                    <w:left w:val="none" w:sz="0" w:space="0" w:color="auto"/>
                    <w:bottom w:val="none" w:sz="0" w:space="0" w:color="auto"/>
                    <w:right w:val="none" w:sz="0" w:space="0" w:color="auto"/>
                  </w:divBdr>
                  <w:divsChild>
                    <w:div w:id="160615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7873">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17133222">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32025752">
      <w:bodyDiv w:val="1"/>
      <w:marLeft w:val="0"/>
      <w:marRight w:val="0"/>
      <w:marTop w:val="0"/>
      <w:marBottom w:val="0"/>
      <w:divBdr>
        <w:top w:val="none" w:sz="0" w:space="0" w:color="auto"/>
        <w:left w:val="none" w:sz="0" w:space="0" w:color="auto"/>
        <w:bottom w:val="none" w:sz="0" w:space="0" w:color="auto"/>
        <w:right w:val="none" w:sz="0" w:space="0" w:color="auto"/>
      </w:divBdr>
      <w:divsChild>
        <w:div w:id="954867805">
          <w:marLeft w:val="0"/>
          <w:marRight w:val="0"/>
          <w:marTop w:val="0"/>
          <w:marBottom w:val="0"/>
          <w:divBdr>
            <w:top w:val="none" w:sz="0" w:space="0" w:color="auto"/>
            <w:left w:val="none" w:sz="0" w:space="0" w:color="auto"/>
            <w:bottom w:val="none" w:sz="0" w:space="0" w:color="auto"/>
            <w:right w:val="none" w:sz="0" w:space="0" w:color="auto"/>
          </w:divBdr>
        </w:div>
      </w:divsChild>
    </w:div>
    <w:div w:id="356661613">
      <w:bodyDiv w:val="1"/>
      <w:marLeft w:val="0"/>
      <w:marRight w:val="0"/>
      <w:marTop w:val="0"/>
      <w:marBottom w:val="0"/>
      <w:divBdr>
        <w:top w:val="none" w:sz="0" w:space="0" w:color="auto"/>
        <w:left w:val="none" w:sz="0" w:space="0" w:color="auto"/>
        <w:bottom w:val="none" w:sz="0" w:space="0" w:color="auto"/>
        <w:right w:val="none" w:sz="0" w:space="0" w:color="auto"/>
      </w:divBdr>
    </w:div>
    <w:div w:id="364792073">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41404165">
      <w:bodyDiv w:val="1"/>
      <w:marLeft w:val="0"/>
      <w:marRight w:val="0"/>
      <w:marTop w:val="0"/>
      <w:marBottom w:val="0"/>
      <w:divBdr>
        <w:top w:val="none" w:sz="0" w:space="0" w:color="auto"/>
        <w:left w:val="none" w:sz="0" w:space="0" w:color="auto"/>
        <w:bottom w:val="none" w:sz="0" w:space="0" w:color="auto"/>
        <w:right w:val="none" w:sz="0" w:space="0" w:color="auto"/>
      </w:divBdr>
    </w:div>
    <w:div w:id="612245471">
      <w:bodyDiv w:val="1"/>
      <w:marLeft w:val="0"/>
      <w:marRight w:val="0"/>
      <w:marTop w:val="0"/>
      <w:marBottom w:val="0"/>
      <w:divBdr>
        <w:top w:val="none" w:sz="0" w:space="0" w:color="auto"/>
        <w:left w:val="none" w:sz="0" w:space="0" w:color="auto"/>
        <w:bottom w:val="none" w:sz="0" w:space="0" w:color="auto"/>
        <w:right w:val="none" w:sz="0" w:space="0" w:color="auto"/>
      </w:divBdr>
    </w:div>
    <w:div w:id="614601882">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02369965">
      <w:bodyDiv w:val="1"/>
      <w:marLeft w:val="0"/>
      <w:marRight w:val="0"/>
      <w:marTop w:val="0"/>
      <w:marBottom w:val="0"/>
      <w:divBdr>
        <w:top w:val="none" w:sz="0" w:space="0" w:color="auto"/>
        <w:left w:val="none" w:sz="0" w:space="0" w:color="auto"/>
        <w:bottom w:val="none" w:sz="0" w:space="0" w:color="auto"/>
        <w:right w:val="none" w:sz="0" w:space="0" w:color="auto"/>
      </w:divBdr>
    </w:div>
    <w:div w:id="707798975">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55828620">
      <w:bodyDiv w:val="1"/>
      <w:marLeft w:val="0"/>
      <w:marRight w:val="0"/>
      <w:marTop w:val="0"/>
      <w:marBottom w:val="0"/>
      <w:divBdr>
        <w:top w:val="none" w:sz="0" w:space="0" w:color="auto"/>
        <w:left w:val="none" w:sz="0" w:space="0" w:color="auto"/>
        <w:bottom w:val="none" w:sz="0" w:space="0" w:color="auto"/>
        <w:right w:val="none" w:sz="0" w:space="0" w:color="auto"/>
      </w:divBdr>
      <w:divsChild>
        <w:div w:id="1724407549">
          <w:marLeft w:val="0"/>
          <w:marRight w:val="0"/>
          <w:marTop w:val="0"/>
          <w:marBottom w:val="0"/>
          <w:divBdr>
            <w:top w:val="none" w:sz="0" w:space="0" w:color="auto"/>
            <w:left w:val="none" w:sz="0" w:space="0" w:color="auto"/>
            <w:bottom w:val="none" w:sz="0" w:space="0" w:color="auto"/>
            <w:right w:val="none" w:sz="0" w:space="0" w:color="auto"/>
          </w:divBdr>
        </w:div>
      </w:divsChild>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790367468">
      <w:bodyDiv w:val="1"/>
      <w:marLeft w:val="0"/>
      <w:marRight w:val="0"/>
      <w:marTop w:val="0"/>
      <w:marBottom w:val="0"/>
      <w:divBdr>
        <w:top w:val="none" w:sz="0" w:space="0" w:color="auto"/>
        <w:left w:val="none" w:sz="0" w:space="0" w:color="auto"/>
        <w:bottom w:val="none" w:sz="0" w:space="0" w:color="auto"/>
        <w:right w:val="none" w:sz="0" w:space="0" w:color="auto"/>
      </w:divBdr>
    </w:div>
    <w:div w:id="812210343">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2276915">
      <w:bodyDiv w:val="1"/>
      <w:marLeft w:val="0"/>
      <w:marRight w:val="0"/>
      <w:marTop w:val="0"/>
      <w:marBottom w:val="0"/>
      <w:divBdr>
        <w:top w:val="none" w:sz="0" w:space="0" w:color="auto"/>
        <w:left w:val="none" w:sz="0" w:space="0" w:color="auto"/>
        <w:bottom w:val="none" w:sz="0" w:space="0" w:color="auto"/>
        <w:right w:val="none" w:sz="0" w:space="0" w:color="auto"/>
      </w:divBdr>
      <w:divsChild>
        <w:div w:id="1585869723">
          <w:marLeft w:val="0"/>
          <w:marRight w:val="0"/>
          <w:marTop w:val="0"/>
          <w:marBottom w:val="0"/>
          <w:divBdr>
            <w:top w:val="none" w:sz="0" w:space="0" w:color="auto"/>
            <w:left w:val="none" w:sz="0" w:space="0" w:color="auto"/>
            <w:bottom w:val="none" w:sz="0" w:space="0" w:color="auto"/>
            <w:right w:val="none" w:sz="0" w:space="0" w:color="auto"/>
          </w:divBdr>
        </w:div>
      </w:divsChild>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908807091">
      <w:bodyDiv w:val="1"/>
      <w:marLeft w:val="0"/>
      <w:marRight w:val="0"/>
      <w:marTop w:val="0"/>
      <w:marBottom w:val="0"/>
      <w:divBdr>
        <w:top w:val="none" w:sz="0" w:space="0" w:color="auto"/>
        <w:left w:val="none" w:sz="0" w:space="0" w:color="auto"/>
        <w:bottom w:val="none" w:sz="0" w:space="0" w:color="auto"/>
        <w:right w:val="none" w:sz="0" w:space="0" w:color="auto"/>
      </w:divBdr>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37253970">
      <w:bodyDiv w:val="1"/>
      <w:marLeft w:val="0"/>
      <w:marRight w:val="0"/>
      <w:marTop w:val="0"/>
      <w:marBottom w:val="0"/>
      <w:divBdr>
        <w:top w:val="none" w:sz="0" w:space="0" w:color="auto"/>
        <w:left w:val="none" w:sz="0" w:space="0" w:color="auto"/>
        <w:bottom w:val="none" w:sz="0" w:space="0" w:color="auto"/>
        <w:right w:val="none" w:sz="0" w:space="0" w:color="auto"/>
      </w:divBdr>
    </w:div>
    <w:div w:id="965695854">
      <w:bodyDiv w:val="1"/>
      <w:marLeft w:val="0"/>
      <w:marRight w:val="0"/>
      <w:marTop w:val="0"/>
      <w:marBottom w:val="0"/>
      <w:divBdr>
        <w:top w:val="none" w:sz="0" w:space="0" w:color="auto"/>
        <w:left w:val="none" w:sz="0" w:space="0" w:color="auto"/>
        <w:bottom w:val="none" w:sz="0" w:space="0" w:color="auto"/>
        <w:right w:val="none" w:sz="0" w:space="0" w:color="auto"/>
      </w:divBdr>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36470184">
      <w:bodyDiv w:val="1"/>
      <w:marLeft w:val="0"/>
      <w:marRight w:val="0"/>
      <w:marTop w:val="0"/>
      <w:marBottom w:val="0"/>
      <w:divBdr>
        <w:top w:val="none" w:sz="0" w:space="0" w:color="auto"/>
        <w:left w:val="none" w:sz="0" w:space="0" w:color="auto"/>
        <w:bottom w:val="none" w:sz="0" w:space="0" w:color="auto"/>
        <w:right w:val="none" w:sz="0" w:space="0" w:color="auto"/>
      </w:divBdr>
    </w:div>
    <w:div w:id="1049843250">
      <w:bodyDiv w:val="1"/>
      <w:marLeft w:val="0"/>
      <w:marRight w:val="0"/>
      <w:marTop w:val="0"/>
      <w:marBottom w:val="0"/>
      <w:divBdr>
        <w:top w:val="none" w:sz="0" w:space="0" w:color="auto"/>
        <w:left w:val="none" w:sz="0" w:space="0" w:color="auto"/>
        <w:bottom w:val="none" w:sz="0" w:space="0" w:color="auto"/>
        <w:right w:val="none" w:sz="0" w:space="0" w:color="auto"/>
      </w:divBdr>
    </w:div>
    <w:div w:id="1059937045">
      <w:bodyDiv w:val="1"/>
      <w:marLeft w:val="0"/>
      <w:marRight w:val="0"/>
      <w:marTop w:val="0"/>
      <w:marBottom w:val="0"/>
      <w:divBdr>
        <w:top w:val="none" w:sz="0" w:space="0" w:color="auto"/>
        <w:left w:val="none" w:sz="0" w:space="0" w:color="auto"/>
        <w:bottom w:val="none" w:sz="0" w:space="0" w:color="auto"/>
        <w:right w:val="none" w:sz="0" w:space="0" w:color="auto"/>
      </w:divBdr>
    </w:div>
    <w:div w:id="1122921691">
      <w:bodyDiv w:val="1"/>
      <w:marLeft w:val="0"/>
      <w:marRight w:val="0"/>
      <w:marTop w:val="0"/>
      <w:marBottom w:val="0"/>
      <w:divBdr>
        <w:top w:val="none" w:sz="0" w:space="0" w:color="auto"/>
        <w:left w:val="none" w:sz="0" w:space="0" w:color="auto"/>
        <w:bottom w:val="none" w:sz="0" w:space="0" w:color="auto"/>
        <w:right w:val="none" w:sz="0" w:space="0" w:color="auto"/>
      </w:divBdr>
      <w:divsChild>
        <w:div w:id="425155579">
          <w:marLeft w:val="0"/>
          <w:marRight w:val="0"/>
          <w:marTop w:val="0"/>
          <w:marBottom w:val="0"/>
          <w:divBdr>
            <w:top w:val="none" w:sz="0" w:space="0" w:color="auto"/>
            <w:left w:val="none" w:sz="0" w:space="0" w:color="auto"/>
            <w:bottom w:val="none" w:sz="0" w:space="0" w:color="auto"/>
            <w:right w:val="none" w:sz="0" w:space="0" w:color="auto"/>
          </w:divBdr>
          <w:divsChild>
            <w:div w:id="280504420">
              <w:marLeft w:val="0"/>
              <w:marRight w:val="0"/>
              <w:marTop w:val="0"/>
              <w:marBottom w:val="0"/>
              <w:divBdr>
                <w:top w:val="none" w:sz="0" w:space="0" w:color="auto"/>
                <w:left w:val="none" w:sz="0" w:space="0" w:color="auto"/>
                <w:bottom w:val="none" w:sz="0" w:space="0" w:color="auto"/>
                <w:right w:val="none" w:sz="0" w:space="0" w:color="auto"/>
              </w:divBdr>
            </w:div>
            <w:div w:id="834684490">
              <w:marLeft w:val="0"/>
              <w:marRight w:val="0"/>
              <w:marTop w:val="0"/>
              <w:marBottom w:val="0"/>
              <w:divBdr>
                <w:top w:val="none" w:sz="0" w:space="0" w:color="auto"/>
                <w:left w:val="none" w:sz="0" w:space="0" w:color="auto"/>
                <w:bottom w:val="none" w:sz="0" w:space="0" w:color="auto"/>
                <w:right w:val="none" w:sz="0" w:space="0" w:color="auto"/>
              </w:divBdr>
              <w:divsChild>
                <w:div w:id="42122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31454">
          <w:marLeft w:val="0"/>
          <w:marRight w:val="0"/>
          <w:marTop w:val="0"/>
          <w:marBottom w:val="0"/>
          <w:divBdr>
            <w:top w:val="none" w:sz="0" w:space="0" w:color="auto"/>
            <w:left w:val="none" w:sz="0" w:space="0" w:color="auto"/>
            <w:bottom w:val="none" w:sz="0" w:space="0" w:color="auto"/>
            <w:right w:val="none" w:sz="0" w:space="0" w:color="auto"/>
          </w:divBdr>
          <w:divsChild>
            <w:div w:id="1308631330">
              <w:marLeft w:val="0"/>
              <w:marRight w:val="0"/>
              <w:marTop w:val="0"/>
              <w:marBottom w:val="0"/>
              <w:divBdr>
                <w:top w:val="none" w:sz="0" w:space="0" w:color="auto"/>
                <w:left w:val="none" w:sz="0" w:space="0" w:color="auto"/>
                <w:bottom w:val="none" w:sz="0" w:space="0" w:color="auto"/>
                <w:right w:val="none" w:sz="0" w:space="0" w:color="auto"/>
              </w:divBdr>
              <w:divsChild>
                <w:div w:id="118226976">
                  <w:marLeft w:val="0"/>
                  <w:marRight w:val="0"/>
                  <w:marTop w:val="0"/>
                  <w:marBottom w:val="0"/>
                  <w:divBdr>
                    <w:top w:val="none" w:sz="0" w:space="0" w:color="auto"/>
                    <w:left w:val="none" w:sz="0" w:space="0" w:color="auto"/>
                    <w:bottom w:val="none" w:sz="0" w:space="0" w:color="auto"/>
                    <w:right w:val="none" w:sz="0" w:space="0" w:color="auto"/>
                  </w:divBdr>
                  <w:divsChild>
                    <w:div w:id="14677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44152540">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66171290">
      <w:bodyDiv w:val="1"/>
      <w:marLeft w:val="0"/>
      <w:marRight w:val="0"/>
      <w:marTop w:val="0"/>
      <w:marBottom w:val="0"/>
      <w:divBdr>
        <w:top w:val="none" w:sz="0" w:space="0" w:color="auto"/>
        <w:left w:val="none" w:sz="0" w:space="0" w:color="auto"/>
        <w:bottom w:val="none" w:sz="0" w:space="0" w:color="auto"/>
        <w:right w:val="none" w:sz="0" w:space="0" w:color="auto"/>
      </w:divBdr>
    </w:div>
    <w:div w:id="1175727723">
      <w:bodyDiv w:val="1"/>
      <w:marLeft w:val="0"/>
      <w:marRight w:val="0"/>
      <w:marTop w:val="0"/>
      <w:marBottom w:val="0"/>
      <w:divBdr>
        <w:top w:val="none" w:sz="0" w:space="0" w:color="auto"/>
        <w:left w:val="none" w:sz="0" w:space="0" w:color="auto"/>
        <w:bottom w:val="none" w:sz="0" w:space="0" w:color="auto"/>
        <w:right w:val="none" w:sz="0" w:space="0" w:color="auto"/>
      </w:divBdr>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66499165">
      <w:bodyDiv w:val="1"/>
      <w:marLeft w:val="0"/>
      <w:marRight w:val="0"/>
      <w:marTop w:val="0"/>
      <w:marBottom w:val="0"/>
      <w:divBdr>
        <w:top w:val="none" w:sz="0" w:space="0" w:color="auto"/>
        <w:left w:val="none" w:sz="0" w:space="0" w:color="auto"/>
        <w:bottom w:val="none" w:sz="0" w:space="0" w:color="auto"/>
        <w:right w:val="none" w:sz="0" w:space="0" w:color="auto"/>
      </w:divBdr>
      <w:divsChild>
        <w:div w:id="316613266">
          <w:marLeft w:val="0"/>
          <w:marRight w:val="0"/>
          <w:marTop w:val="0"/>
          <w:marBottom w:val="0"/>
          <w:divBdr>
            <w:top w:val="none" w:sz="0" w:space="0" w:color="auto"/>
            <w:left w:val="none" w:sz="0" w:space="0" w:color="auto"/>
            <w:bottom w:val="none" w:sz="0" w:space="0" w:color="auto"/>
            <w:right w:val="none" w:sz="0" w:space="0" w:color="auto"/>
          </w:divBdr>
        </w:div>
        <w:div w:id="1282178940">
          <w:marLeft w:val="0"/>
          <w:marRight w:val="0"/>
          <w:marTop w:val="0"/>
          <w:marBottom w:val="0"/>
          <w:divBdr>
            <w:top w:val="none" w:sz="0" w:space="0" w:color="auto"/>
            <w:left w:val="none" w:sz="0" w:space="0" w:color="auto"/>
            <w:bottom w:val="none" w:sz="0" w:space="0" w:color="auto"/>
            <w:right w:val="none" w:sz="0" w:space="0" w:color="auto"/>
          </w:divBdr>
        </w:div>
        <w:div w:id="1920207595">
          <w:marLeft w:val="0"/>
          <w:marRight w:val="0"/>
          <w:marTop w:val="0"/>
          <w:marBottom w:val="0"/>
          <w:divBdr>
            <w:top w:val="none" w:sz="0" w:space="0" w:color="auto"/>
            <w:left w:val="none" w:sz="0" w:space="0" w:color="auto"/>
            <w:bottom w:val="none" w:sz="0" w:space="0" w:color="auto"/>
            <w:right w:val="none" w:sz="0" w:space="0" w:color="auto"/>
          </w:divBdr>
        </w:div>
        <w:div w:id="1754618711">
          <w:marLeft w:val="0"/>
          <w:marRight w:val="0"/>
          <w:marTop w:val="0"/>
          <w:marBottom w:val="0"/>
          <w:divBdr>
            <w:top w:val="none" w:sz="0" w:space="0" w:color="auto"/>
            <w:left w:val="none" w:sz="0" w:space="0" w:color="auto"/>
            <w:bottom w:val="none" w:sz="0" w:space="0" w:color="auto"/>
            <w:right w:val="none" w:sz="0" w:space="0" w:color="auto"/>
          </w:divBdr>
        </w:div>
        <w:div w:id="691490330">
          <w:marLeft w:val="0"/>
          <w:marRight w:val="0"/>
          <w:marTop w:val="0"/>
          <w:marBottom w:val="0"/>
          <w:divBdr>
            <w:top w:val="none" w:sz="0" w:space="0" w:color="auto"/>
            <w:left w:val="none" w:sz="0" w:space="0" w:color="auto"/>
            <w:bottom w:val="none" w:sz="0" w:space="0" w:color="auto"/>
            <w:right w:val="none" w:sz="0" w:space="0" w:color="auto"/>
          </w:divBdr>
        </w:div>
        <w:div w:id="1756978287">
          <w:marLeft w:val="0"/>
          <w:marRight w:val="0"/>
          <w:marTop w:val="0"/>
          <w:marBottom w:val="0"/>
          <w:divBdr>
            <w:top w:val="none" w:sz="0" w:space="0" w:color="auto"/>
            <w:left w:val="none" w:sz="0" w:space="0" w:color="auto"/>
            <w:bottom w:val="none" w:sz="0" w:space="0" w:color="auto"/>
            <w:right w:val="none" w:sz="0" w:space="0" w:color="auto"/>
          </w:divBdr>
        </w:div>
        <w:div w:id="682168092">
          <w:marLeft w:val="0"/>
          <w:marRight w:val="0"/>
          <w:marTop w:val="0"/>
          <w:marBottom w:val="0"/>
          <w:divBdr>
            <w:top w:val="none" w:sz="0" w:space="0" w:color="auto"/>
            <w:left w:val="none" w:sz="0" w:space="0" w:color="auto"/>
            <w:bottom w:val="none" w:sz="0" w:space="0" w:color="auto"/>
            <w:right w:val="none" w:sz="0" w:space="0" w:color="auto"/>
          </w:divBdr>
        </w:div>
        <w:div w:id="987591527">
          <w:marLeft w:val="0"/>
          <w:marRight w:val="0"/>
          <w:marTop w:val="0"/>
          <w:marBottom w:val="0"/>
          <w:divBdr>
            <w:top w:val="none" w:sz="0" w:space="0" w:color="auto"/>
            <w:left w:val="none" w:sz="0" w:space="0" w:color="auto"/>
            <w:bottom w:val="none" w:sz="0" w:space="0" w:color="auto"/>
            <w:right w:val="none" w:sz="0" w:space="0" w:color="auto"/>
          </w:divBdr>
        </w:div>
        <w:div w:id="1447768720">
          <w:marLeft w:val="0"/>
          <w:marRight w:val="0"/>
          <w:marTop w:val="0"/>
          <w:marBottom w:val="0"/>
          <w:divBdr>
            <w:top w:val="none" w:sz="0" w:space="0" w:color="auto"/>
            <w:left w:val="none" w:sz="0" w:space="0" w:color="auto"/>
            <w:bottom w:val="none" w:sz="0" w:space="0" w:color="auto"/>
            <w:right w:val="none" w:sz="0" w:space="0" w:color="auto"/>
          </w:divBdr>
        </w:div>
        <w:div w:id="1330137268">
          <w:marLeft w:val="0"/>
          <w:marRight w:val="0"/>
          <w:marTop w:val="0"/>
          <w:marBottom w:val="0"/>
          <w:divBdr>
            <w:top w:val="none" w:sz="0" w:space="0" w:color="auto"/>
            <w:left w:val="none" w:sz="0" w:space="0" w:color="auto"/>
            <w:bottom w:val="none" w:sz="0" w:space="0" w:color="auto"/>
            <w:right w:val="none" w:sz="0" w:space="0" w:color="auto"/>
          </w:divBdr>
        </w:div>
        <w:div w:id="1239170913">
          <w:marLeft w:val="0"/>
          <w:marRight w:val="0"/>
          <w:marTop w:val="0"/>
          <w:marBottom w:val="0"/>
          <w:divBdr>
            <w:top w:val="none" w:sz="0" w:space="0" w:color="auto"/>
            <w:left w:val="none" w:sz="0" w:space="0" w:color="auto"/>
            <w:bottom w:val="none" w:sz="0" w:space="0" w:color="auto"/>
            <w:right w:val="none" w:sz="0" w:space="0" w:color="auto"/>
          </w:divBdr>
        </w:div>
        <w:div w:id="71439840">
          <w:marLeft w:val="0"/>
          <w:marRight w:val="0"/>
          <w:marTop w:val="0"/>
          <w:marBottom w:val="0"/>
          <w:divBdr>
            <w:top w:val="none" w:sz="0" w:space="0" w:color="auto"/>
            <w:left w:val="none" w:sz="0" w:space="0" w:color="auto"/>
            <w:bottom w:val="none" w:sz="0" w:space="0" w:color="auto"/>
            <w:right w:val="none" w:sz="0" w:space="0" w:color="auto"/>
          </w:divBdr>
        </w:div>
        <w:div w:id="1326275346">
          <w:marLeft w:val="0"/>
          <w:marRight w:val="0"/>
          <w:marTop w:val="0"/>
          <w:marBottom w:val="0"/>
          <w:divBdr>
            <w:top w:val="none" w:sz="0" w:space="0" w:color="auto"/>
            <w:left w:val="none" w:sz="0" w:space="0" w:color="auto"/>
            <w:bottom w:val="none" w:sz="0" w:space="0" w:color="auto"/>
            <w:right w:val="none" w:sz="0" w:space="0" w:color="auto"/>
          </w:divBdr>
        </w:div>
        <w:div w:id="1418671664">
          <w:marLeft w:val="0"/>
          <w:marRight w:val="0"/>
          <w:marTop w:val="0"/>
          <w:marBottom w:val="0"/>
          <w:divBdr>
            <w:top w:val="none" w:sz="0" w:space="0" w:color="auto"/>
            <w:left w:val="none" w:sz="0" w:space="0" w:color="auto"/>
            <w:bottom w:val="none" w:sz="0" w:space="0" w:color="auto"/>
            <w:right w:val="none" w:sz="0" w:space="0" w:color="auto"/>
          </w:divBdr>
        </w:div>
        <w:div w:id="1484850620">
          <w:marLeft w:val="0"/>
          <w:marRight w:val="0"/>
          <w:marTop w:val="0"/>
          <w:marBottom w:val="0"/>
          <w:divBdr>
            <w:top w:val="none" w:sz="0" w:space="0" w:color="auto"/>
            <w:left w:val="none" w:sz="0" w:space="0" w:color="auto"/>
            <w:bottom w:val="none" w:sz="0" w:space="0" w:color="auto"/>
            <w:right w:val="none" w:sz="0" w:space="0" w:color="auto"/>
          </w:divBdr>
        </w:div>
        <w:div w:id="169494801">
          <w:marLeft w:val="0"/>
          <w:marRight w:val="0"/>
          <w:marTop w:val="0"/>
          <w:marBottom w:val="0"/>
          <w:divBdr>
            <w:top w:val="none" w:sz="0" w:space="0" w:color="auto"/>
            <w:left w:val="none" w:sz="0" w:space="0" w:color="auto"/>
            <w:bottom w:val="none" w:sz="0" w:space="0" w:color="auto"/>
            <w:right w:val="none" w:sz="0" w:space="0" w:color="auto"/>
          </w:divBdr>
        </w:div>
        <w:div w:id="875503192">
          <w:marLeft w:val="0"/>
          <w:marRight w:val="0"/>
          <w:marTop w:val="0"/>
          <w:marBottom w:val="0"/>
          <w:divBdr>
            <w:top w:val="none" w:sz="0" w:space="0" w:color="auto"/>
            <w:left w:val="none" w:sz="0" w:space="0" w:color="auto"/>
            <w:bottom w:val="none" w:sz="0" w:space="0" w:color="auto"/>
            <w:right w:val="none" w:sz="0" w:space="0" w:color="auto"/>
          </w:divBdr>
        </w:div>
        <w:div w:id="967664171">
          <w:marLeft w:val="0"/>
          <w:marRight w:val="0"/>
          <w:marTop w:val="0"/>
          <w:marBottom w:val="0"/>
          <w:divBdr>
            <w:top w:val="none" w:sz="0" w:space="0" w:color="auto"/>
            <w:left w:val="none" w:sz="0" w:space="0" w:color="auto"/>
            <w:bottom w:val="none" w:sz="0" w:space="0" w:color="auto"/>
            <w:right w:val="none" w:sz="0" w:space="0" w:color="auto"/>
          </w:divBdr>
        </w:div>
        <w:div w:id="813179271">
          <w:marLeft w:val="0"/>
          <w:marRight w:val="0"/>
          <w:marTop w:val="0"/>
          <w:marBottom w:val="0"/>
          <w:divBdr>
            <w:top w:val="none" w:sz="0" w:space="0" w:color="auto"/>
            <w:left w:val="none" w:sz="0" w:space="0" w:color="auto"/>
            <w:bottom w:val="none" w:sz="0" w:space="0" w:color="auto"/>
            <w:right w:val="none" w:sz="0" w:space="0" w:color="auto"/>
          </w:divBdr>
        </w:div>
        <w:div w:id="1060789610">
          <w:marLeft w:val="0"/>
          <w:marRight w:val="0"/>
          <w:marTop w:val="0"/>
          <w:marBottom w:val="0"/>
          <w:divBdr>
            <w:top w:val="none" w:sz="0" w:space="0" w:color="auto"/>
            <w:left w:val="none" w:sz="0" w:space="0" w:color="auto"/>
            <w:bottom w:val="none" w:sz="0" w:space="0" w:color="auto"/>
            <w:right w:val="none" w:sz="0" w:space="0" w:color="auto"/>
          </w:divBdr>
        </w:div>
        <w:div w:id="1548763650">
          <w:marLeft w:val="0"/>
          <w:marRight w:val="0"/>
          <w:marTop w:val="0"/>
          <w:marBottom w:val="0"/>
          <w:divBdr>
            <w:top w:val="none" w:sz="0" w:space="0" w:color="auto"/>
            <w:left w:val="none" w:sz="0" w:space="0" w:color="auto"/>
            <w:bottom w:val="none" w:sz="0" w:space="0" w:color="auto"/>
            <w:right w:val="none" w:sz="0" w:space="0" w:color="auto"/>
          </w:divBdr>
        </w:div>
        <w:div w:id="1727414102">
          <w:marLeft w:val="0"/>
          <w:marRight w:val="0"/>
          <w:marTop w:val="0"/>
          <w:marBottom w:val="0"/>
          <w:divBdr>
            <w:top w:val="none" w:sz="0" w:space="0" w:color="auto"/>
            <w:left w:val="none" w:sz="0" w:space="0" w:color="auto"/>
            <w:bottom w:val="none" w:sz="0" w:space="0" w:color="auto"/>
            <w:right w:val="none" w:sz="0" w:space="0" w:color="auto"/>
          </w:divBdr>
        </w:div>
        <w:div w:id="1491553848">
          <w:marLeft w:val="0"/>
          <w:marRight w:val="0"/>
          <w:marTop w:val="0"/>
          <w:marBottom w:val="0"/>
          <w:divBdr>
            <w:top w:val="none" w:sz="0" w:space="0" w:color="auto"/>
            <w:left w:val="none" w:sz="0" w:space="0" w:color="auto"/>
            <w:bottom w:val="none" w:sz="0" w:space="0" w:color="auto"/>
            <w:right w:val="none" w:sz="0" w:space="0" w:color="auto"/>
          </w:divBdr>
        </w:div>
        <w:div w:id="1825047007">
          <w:marLeft w:val="0"/>
          <w:marRight w:val="0"/>
          <w:marTop w:val="0"/>
          <w:marBottom w:val="0"/>
          <w:divBdr>
            <w:top w:val="none" w:sz="0" w:space="0" w:color="auto"/>
            <w:left w:val="none" w:sz="0" w:space="0" w:color="auto"/>
            <w:bottom w:val="none" w:sz="0" w:space="0" w:color="auto"/>
            <w:right w:val="none" w:sz="0" w:space="0" w:color="auto"/>
          </w:divBdr>
        </w:div>
        <w:div w:id="1306083976">
          <w:marLeft w:val="0"/>
          <w:marRight w:val="0"/>
          <w:marTop w:val="0"/>
          <w:marBottom w:val="0"/>
          <w:divBdr>
            <w:top w:val="none" w:sz="0" w:space="0" w:color="auto"/>
            <w:left w:val="none" w:sz="0" w:space="0" w:color="auto"/>
            <w:bottom w:val="none" w:sz="0" w:space="0" w:color="auto"/>
            <w:right w:val="none" w:sz="0" w:space="0" w:color="auto"/>
          </w:divBdr>
        </w:div>
        <w:div w:id="1903442377">
          <w:marLeft w:val="0"/>
          <w:marRight w:val="0"/>
          <w:marTop w:val="0"/>
          <w:marBottom w:val="0"/>
          <w:divBdr>
            <w:top w:val="none" w:sz="0" w:space="0" w:color="auto"/>
            <w:left w:val="none" w:sz="0" w:space="0" w:color="auto"/>
            <w:bottom w:val="none" w:sz="0" w:space="0" w:color="auto"/>
            <w:right w:val="none" w:sz="0" w:space="0" w:color="auto"/>
          </w:divBdr>
        </w:div>
        <w:div w:id="1925532330">
          <w:marLeft w:val="0"/>
          <w:marRight w:val="0"/>
          <w:marTop w:val="0"/>
          <w:marBottom w:val="0"/>
          <w:divBdr>
            <w:top w:val="none" w:sz="0" w:space="0" w:color="auto"/>
            <w:left w:val="none" w:sz="0" w:space="0" w:color="auto"/>
            <w:bottom w:val="none" w:sz="0" w:space="0" w:color="auto"/>
            <w:right w:val="none" w:sz="0" w:space="0" w:color="auto"/>
          </w:divBdr>
        </w:div>
        <w:div w:id="144276205">
          <w:marLeft w:val="0"/>
          <w:marRight w:val="0"/>
          <w:marTop w:val="0"/>
          <w:marBottom w:val="0"/>
          <w:divBdr>
            <w:top w:val="none" w:sz="0" w:space="0" w:color="auto"/>
            <w:left w:val="none" w:sz="0" w:space="0" w:color="auto"/>
            <w:bottom w:val="none" w:sz="0" w:space="0" w:color="auto"/>
            <w:right w:val="none" w:sz="0" w:space="0" w:color="auto"/>
          </w:divBdr>
        </w:div>
        <w:div w:id="1877114344">
          <w:marLeft w:val="0"/>
          <w:marRight w:val="0"/>
          <w:marTop w:val="0"/>
          <w:marBottom w:val="0"/>
          <w:divBdr>
            <w:top w:val="none" w:sz="0" w:space="0" w:color="auto"/>
            <w:left w:val="none" w:sz="0" w:space="0" w:color="auto"/>
            <w:bottom w:val="none" w:sz="0" w:space="0" w:color="auto"/>
            <w:right w:val="none" w:sz="0" w:space="0" w:color="auto"/>
          </w:divBdr>
        </w:div>
        <w:div w:id="1436903013">
          <w:marLeft w:val="0"/>
          <w:marRight w:val="0"/>
          <w:marTop w:val="0"/>
          <w:marBottom w:val="0"/>
          <w:divBdr>
            <w:top w:val="none" w:sz="0" w:space="0" w:color="auto"/>
            <w:left w:val="none" w:sz="0" w:space="0" w:color="auto"/>
            <w:bottom w:val="none" w:sz="0" w:space="0" w:color="auto"/>
            <w:right w:val="none" w:sz="0" w:space="0" w:color="auto"/>
          </w:divBdr>
        </w:div>
      </w:divsChild>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23779611">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68599186">
      <w:bodyDiv w:val="1"/>
      <w:marLeft w:val="0"/>
      <w:marRight w:val="0"/>
      <w:marTop w:val="0"/>
      <w:marBottom w:val="0"/>
      <w:divBdr>
        <w:top w:val="none" w:sz="0" w:space="0" w:color="auto"/>
        <w:left w:val="none" w:sz="0" w:space="0" w:color="auto"/>
        <w:bottom w:val="none" w:sz="0" w:space="0" w:color="auto"/>
        <w:right w:val="none" w:sz="0" w:space="0" w:color="auto"/>
      </w:divBdr>
    </w:div>
    <w:div w:id="1372459625">
      <w:bodyDiv w:val="1"/>
      <w:marLeft w:val="0"/>
      <w:marRight w:val="0"/>
      <w:marTop w:val="0"/>
      <w:marBottom w:val="0"/>
      <w:divBdr>
        <w:top w:val="none" w:sz="0" w:space="0" w:color="auto"/>
        <w:left w:val="none" w:sz="0" w:space="0" w:color="auto"/>
        <w:bottom w:val="none" w:sz="0" w:space="0" w:color="auto"/>
        <w:right w:val="none" w:sz="0" w:space="0" w:color="auto"/>
      </w:divBdr>
    </w:div>
    <w:div w:id="1373798184">
      <w:bodyDiv w:val="1"/>
      <w:marLeft w:val="0"/>
      <w:marRight w:val="0"/>
      <w:marTop w:val="0"/>
      <w:marBottom w:val="0"/>
      <w:divBdr>
        <w:top w:val="none" w:sz="0" w:space="0" w:color="auto"/>
        <w:left w:val="none" w:sz="0" w:space="0" w:color="auto"/>
        <w:bottom w:val="none" w:sz="0" w:space="0" w:color="auto"/>
        <w:right w:val="none" w:sz="0" w:space="0" w:color="auto"/>
      </w:divBdr>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22338117">
      <w:bodyDiv w:val="1"/>
      <w:marLeft w:val="0"/>
      <w:marRight w:val="0"/>
      <w:marTop w:val="0"/>
      <w:marBottom w:val="0"/>
      <w:divBdr>
        <w:top w:val="none" w:sz="0" w:space="0" w:color="auto"/>
        <w:left w:val="none" w:sz="0" w:space="0" w:color="auto"/>
        <w:bottom w:val="none" w:sz="0" w:space="0" w:color="auto"/>
        <w:right w:val="none" w:sz="0" w:space="0" w:color="auto"/>
      </w:divBdr>
    </w:div>
    <w:div w:id="1427195057">
      <w:bodyDiv w:val="1"/>
      <w:marLeft w:val="0"/>
      <w:marRight w:val="0"/>
      <w:marTop w:val="0"/>
      <w:marBottom w:val="0"/>
      <w:divBdr>
        <w:top w:val="none" w:sz="0" w:space="0" w:color="auto"/>
        <w:left w:val="none" w:sz="0" w:space="0" w:color="auto"/>
        <w:bottom w:val="none" w:sz="0" w:space="0" w:color="auto"/>
        <w:right w:val="none" w:sz="0" w:space="0" w:color="auto"/>
      </w:divBdr>
      <w:divsChild>
        <w:div w:id="350692563">
          <w:marLeft w:val="0"/>
          <w:marRight w:val="0"/>
          <w:marTop w:val="0"/>
          <w:marBottom w:val="0"/>
          <w:divBdr>
            <w:top w:val="none" w:sz="0" w:space="0" w:color="auto"/>
            <w:left w:val="none" w:sz="0" w:space="0" w:color="auto"/>
            <w:bottom w:val="none" w:sz="0" w:space="0" w:color="auto"/>
            <w:right w:val="none" w:sz="0" w:space="0" w:color="auto"/>
          </w:divBdr>
        </w:div>
      </w:divsChild>
    </w:div>
    <w:div w:id="1434592083">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714380">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05985780">
      <w:bodyDiv w:val="1"/>
      <w:marLeft w:val="0"/>
      <w:marRight w:val="0"/>
      <w:marTop w:val="0"/>
      <w:marBottom w:val="0"/>
      <w:divBdr>
        <w:top w:val="none" w:sz="0" w:space="0" w:color="auto"/>
        <w:left w:val="none" w:sz="0" w:space="0" w:color="auto"/>
        <w:bottom w:val="none" w:sz="0" w:space="0" w:color="auto"/>
        <w:right w:val="none" w:sz="0" w:space="0" w:color="auto"/>
      </w:divBdr>
      <w:divsChild>
        <w:div w:id="1205560481">
          <w:marLeft w:val="0"/>
          <w:marRight w:val="0"/>
          <w:marTop w:val="0"/>
          <w:marBottom w:val="0"/>
          <w:divBdr>
            <w:top w:val="none" w:sz="0" w:space="0" w:color="auto"/>
            <w:left w:val="none" w:sz="0" w:space="0" w:color="auto"/>
            <w:bottom w:val="none" w:sz="0" w:space="0" w:color="auto"/>
            <w:right w:val="none" w:sz="0" w:space="0" w:color="auto"/>
          </w:divBdr>
          <w:divsChild>
            <w:div w:id="737290422">
              <w:marLeft w:val="0"/>
              <w:marRight w:val="0"/>
              <w:marTop w:val="0"/>
              <w:marBottom w:val="0"/>
              <w:divBdr>
                <w:top w:val="none" w:sz="0" w:space="0" w:color="auto"/>
                <w:left w:val="none" w:sz="0" w:space="0" w:color="auto"/>
                <w:bottom w:val="none" w:sz="0" w:space="0" w:color="auto"/>
                <w:right w:val="none" w:sz="0" w:space="0" w:color="auto"/>
              </w:divBdr>
            </w:div>
            <w:div w:id="1204362878">
              <w:marLeft w:val="0"/>
              <w:marRight w:val="0"/>
              <w:marTop w:val="0"/>
              <w:marBottom w:val="0"/>
              <w:divBdr>
                <w:top w:val="none" w:sz="0" w:space="0" w:color="auto"/>
                <w:left w:val="none" w:sz="0" w:space="0" w:color="auto"/>
                <w:bottom w:val="none" w:sz="0" w:space="0" w:color="auto"/>
                <w:right w:val="none" w:sz="0" w:space="0" w:color="auto"/>
              </w:divBdr>
              <w:divsChild>
                <w:div w:id="17973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7744">
          <w:marLeft w:val="0"/>
          <w:marRight w:val="0"/>
          <w:marTop w:val="0"/>
          <w:marBottom w:val="0"/>
          <w:divBdr>
            <w:top w:val="none" w:sz="0" w:space="0" w:color="auto"/>
            <w:left w:val="none" w:sz="0" w:space="0" w:color="auto"/>
            <w:bottom w:val="none" w:sz="0" w:space="0" w:color="auto"/>
            <w:right w:val="none" w:sz="0" w:space="0" w:color="auto"/>
          </w:divBdr>
          <w:divsChild>
            <w:div w:id="1306934852">
              <w:marLeft w:val="0"/>
              <w:marRight w:val="0"/>
              <w:marTop w:val="0"/>
              <w:marBottom w:val="0"/>
              <w:divBdr>
                <w:top w:val="none" w:sz="0" w:space="0" w:color="auto"/>
                <w:left w:val="none" w:sz="0" w:space="0" w:color="auto"/>
                <w:bottom w:val="none" w:sz="0" w:space="0" w:color="auto"/>
                <w:right w:val="none" w:sz="0" w:space="0" w:color="auto"/>
              </w:divBdr>
              <w:divsChild>
                <w:div w:id="433941076">
                  <w:marLeft w:val="0"/>
                  <w:marRight w:val="0"/>
                  <w:marTop w:val="0"/>
                  <w:marBottom w:val="0"/>
                  <w:divBdr>
                    <w:top w:val="none" w:sz="0" w:space="0" w:color="auto"/>
                    <w:left w:val="none" w:sz="0" w:space="0" w:color="auto"/>
                    <w:bottom w:val="none" w:sz="0" w:space="0" w:color="auto"/>
                    <w:right w:val="none" w:sz="0" w:space="0" w:color="auto"/>
                  </w:divBdr>
                  <w:divsChild>
                    <w:div w:id="3309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005981">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28844699">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82920372">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1985424290">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60738893">
      <w:bodyDiv w:val="1"/>
      <w:marLeft w:val="0"/>
      <w:marRight w:val="0"/>
      <w:marTop w:val="0"/>
      <w:marBottom w:val="0"/>
      <w:divBdr>
        <w:top w:val="none" w:sz="0" w:space="0" w:color="auto"/>
        <w:left w:val="none" w:sz="0" w:space="0" w:color="auto"/>
        <w:bottom w:val="none" w:sz="0" w:space="0" w:color="auto"/>
        <w:right w:val="none" w:sz="0" w:space="0" w:color="auto"/>
      </w:divBdr>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080012579">
      <w:bodyDiv w:val="1"/>
      <w:marLeft w:val="0"/>
      <w:marRight w:val="0"/>
      <w:marTop w:val="0"/>
      <w:marBottom w:val="0"/>
      <w:divBdr>
        <w:top w:val="none" w:sz="0" w:space="0" w:color="auto"/>
        <w:left w:val="none" w:sz="0" w:space="0" w:color="auto"/>
        <w:bottom w:val="none" w:sz="0" w:space="0" w:color="auto"/>
        <w:right w:val="none" w:sz="0" w:space="0" w:color="auto"/>
      </w:divBdr>
    </w:div>
    <w:div w:id="2083217069">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26923368">
      <w:bodyDiv w:val="1"/>
      <w:marLeft w:val="0"/>
      <w:marRight w:val="0"/>
      <w:marTop w:val="0"/>
      <w:marBottom w:val="0"/>
      <w:divBdr>
        <w:top w:val="none" w:sz="0" w:space="0" w:color="auto"/>
        <w:left w:val="none" w:sz="0" w:space="0" w:color="auto"/>
        <w:bottom w:val="none" w:sz="0" w:space="0" w:color="auto"/>
        <w:right w:val="none" w:sz="0" w:space="0" w:color="auto"/>
      </w:divBdr>
    </w:div>
    <w:div w:id="2130581423">
      <w:bodyDiv w:val="1"/>
      <w:marLeft w:val="0"/>
      <w:marRight w:val="0"/>
      <w:marTop w:val="0"/>
      <w:marBottom w:val="0"/>
      <w:divBdr>
        <w:top w:val="none" w:sz="0" w:space="0" w:color="auto"/>
        <w:left w:val="none" w:sz="0" w:space="0" w:color="auto"/>
        <w:bottom w:val="none" w:sz="0" w:space="0" w:color="auto"/>
        <w:right w:val="none" w:sz="0" w:space="0" w:color="auto"/>
      </w:divBdr>
      <w:divsChild>
        <w:div w:id="311061341">
          <w:marLeft w:val="0"/>
          <w:marRight w:val="0"/>
          <w:marTop w:val="0"/>
          <w:marBottom w:val="0"/>
          <w:divBdr>
            <w:top w:val="none" w:sz="0" w:space="0" w:color="auto"/>
            <w:left w:val="none" w:sz="0" w:space="0" w:color="auto"/>
            <w:bottom w:val="none" w:sz="0" w:space="0" w:color="auto"/>
            <w:right w:val="none" w:sz="0" w:space="0" w:color="auto"/>
          </w:divBdr>
        </w:div>
      </w:divsChild>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data.unhcr.org%2Fen%2Fsituations%2Fsyria%2Flocation%2F113&amp;data=05%7C01%7Cjulian.frank%40wfp.org%7C7add058cc794476a2cf208db0aa254e8%7C462ad9aed7d94206b87471b1e079776f%7C0%7C0%7C638115464543238207%7CUnknown%7CTWFpbGZsb3d8eyJWIjoiMC4wLjAwMDAiLCJQIjoiV2luMzIiLCJBTiI6Ik1haWwiLCJXVCI6Mn0%3D%7C3000%7C%7C%7C&amp;sdata=Av%2FWj%2FHxvT082Z4O305H5Qh7GJK%2Be8X3tfM7vNQXIhQ%3D&amp;reserved=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rstname.lastname@wfp.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E26CC-5D3D-794E-B6D8-1D6465878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1766</Words>
  <Characters>10071</Characters>
  <Application>Microsoft Office Word</Application>
  <DocSecurity>0</DocSecurity>
  <Lines>83</Lines>
  <Paragraphs>23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Julian FRANK</cp:lastModifiedBy>
  <cp:revision>10</cp:revision>
  <cp:lastPrinted>2020-08-12T00:37:00Z</cp:lastPrinted>
  <dcterms:created xsi:type="dcterms:W3CDTF">2023-02-09T12:05:00Z</dcterms:created>
  <dcterms:modified xsi:type="dcterms:W3CDTF">2023-02-09T13:34:00Z</dcterms:modified>
</cp:coreProperties>
</file>