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bookmarkStart w:id="4" w:name="OLE_LINK5"/>
      <w:bookmarkStart w:id="5" w:name="OLE_LINK6"/>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90184A9" w14:textId="082BCD62"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B618E2">
        <w:t xml:space="preserve"> </w:t>
      </w:r>
      <w:r w:rsidR="007A1304">
        <w:rPr>
          <w:rFonts w:asciiTheme="minorHAnsi" w:hAnsiTheme="minorHAnsi" w:cstheme="minorHAnsi"/>
          <w:b/>
          <w:bCs/>
          <w:sz w:val="22"/>
          <w:szCs w:val="22"/>
        </w:rPr>
        <w:t>Gaza</w:t>
      </w:r>
      <w:r w:rsidR="00B618E2">
        <w:rPr>
          <w:rFonts w:asciiTheme="minorHAnsi" w:hAnsiTheme="minorHAnsi" w:cstheme="minorHAnsi"/>
          <w:b/>
          <w:bCs/>
          <w:sz w:val="22"/>
          <w:szCs w:val="22"/>
        </w:rPr>
        <w:t xml:space="preserve"> </w:t>
      </w:r>
      <w:r w:rsidR="0088783F">
        <w:rPr>
          <w:rFonts w:asciiTheme="minorHAnsi" w:hAnsiTheme="minorHAnsi" w:cstheme="minorHAnsi"/>
          <w:b/>
          <w:bCs/>
          <w:sz w:val="22"/>
          <w:szCs w:val="22"/>
        </w:rPr>
        <w:t>20</w:t>
      </w:r>
      <w:r w:rsidR="00477526">
        <w:rPr>
          <w:rFonts w:asciiTheme="minorHAnsi" w:hAnsiTheme="minorHAnsi" w:cstheme="minorHAnsi"/>
          <w:b/>
          <w:bCs/>
          <w:sz w:val="22"/>
          <w:szCs w:val="22"/>
        </w:rPr>
        <w:t>Dec24</w:t>
      </w:r>
    </w:p>
    <w:p w14:paraId="11866A9B" w14:textId="21B5438D" w:rsidR="00EF3BAB" w:rsidRPr="001C695C" w:rsidRDefault="00EF3BAB" w:rsidP="005568F8">
      <w:pPr>
        <w:pStyle w:val="wordsection1"/>
        <w:rPr>
          <w:rFonts w:asciiTheme="minorHAnsi" w:hAnsiTheme="minorHAnsi" w:cstheme="minorHAnsi"/>
          <w:b/>
          <w:bCs/>
          <w:sz w:val="22"/>
          <w:szCs w:val="22"/>
          <w:lang w:val="fr-FR"/>
        </w:rPr>
      </w:pPr>
      <w:proofErr w:type="gramStart"/>
      <w:r w:rsidRPr="001C695C">
        <w:rPr>
          <w:rFonts w:asciiTheme="minorHAnsi" w:hAnsiTheme="minorHAnsi" w:cstheme="minorHAnsi"/>
          <w:b/>
          <w:bCs/>
          <w:sz w:val="22"/>
          <w:szCs w:val="22"/>
          <w:lang w:val="fr-FR"/>
        </w:rPr>
        <w:t>Shot</w:t>
      </w:r>
      <w:r w:rsidR="005A43D2" w:rsidRPr="001C695C">
        <w:rPr>
          <w:rFonts w:asciiTheme="minorHAnsi" w:hAnsiTheme="minorHAnsi" w:cstheme="minorHAnsi"/>
          <w:b/>
          <w:bCs/>
          <w:sz w:val="22"/>
          <w:szCs w:val="22"/>
          <w:lang w:val="fr-FR"/>
        </w:rPr>
        <w:t>:</w:t>
      </w:r>
      <w:proofErr w:type="gramEnd"/>
      <w:r w:rsidR="003F1891" w:rsidRPr="001C695C">
        <w:rPr>
          <w:rFonts w:asciiTheme="minorHAnsi" w:hAnsiTheme="minorHAnsi" w:cstheme="minorHAnsi"/>
          <w:b/>
          <w:bCs/>
          <w:sz w:val="22"/>
          <w:szCs w:val="22"/>
          <w:lang w:val="fr-FR"/>
        </w:rPr>
        <w:t xml:space="preserve"> </w:t>
      </w:r>
      <w:r w:rsidR="007A1304">
        <w:rPr>
          <w:rFonts w:asciiTheme="minorHAnsi" w:hAnsiTheme="minorHAnsi" w:cstheme="minorHAnsi"/>
          <w:b/>
          <w:bCs/>
          <w:sz w:val="22"/>
          <w:szCs w:val="22"/>
          <w:lang w:val="fr-FR"/>
        </w:rPr>
        <w:t>6-12Dec24</w:t>
      </w:r>
      <w:r w:rsidR="00701E8B">
        <w:rPr>
          <w:rFonts w:asciiTheme="minorHAnsi" w:hAnsiTheme="minorHAnsi" w:cstheme="minorHAnsi"/>
          <w:b/>
          <w:bCs/>
          <w:sz w:val="22"/>
          <w:szCs w:val="22"/>
          <w:lang w:val="fr-FR"/>
        </w:rPr>
        <w:t>, 16Nov24</w:t>
      </w:r>
    </w:p>
    <w:p w14:paraId="6E49EA0B" w14:textId="0B33B928" w:rsidR="008A432E" w:rsidRPr="001C695C" w:rsidRDefault="007A1304" w:rsidP="005568F8">
      <w:pPr>
        <w:pStyle w:val="wordsection1"/>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Various</w:t>
      </w:r>
      <w:proofErr w:type="spellEnd"/>
      <w:r>
        <w:rPr>
          <w:rFonts w:asciiTheme="minorHAnsi" w:hAnsiTheme="minorHAnsi" w:cstheme="minorHAnsi"/>
          <w:b/>
          <w:bCs/>
          <w:sz w:val="22"/>
          <w:szCs w:val="22"/>
          <w:lang w:val="fr-FR"/>
        </w:rPr>
        <w:t xml:space="preserve"> Gaza</w:t>
      </w:r>
    </w:p>
    <w:p w14:paraId="4AC6AE2F" w14:textId="3EAF20B6" w:rsidR="0054524F" w:rsidRPr="001C695C" w:rsidRDefault="0054524F" w:rsidP="005568F8">
      <w:pPr>
        <w:pStyle w:val="wordsection1"/>
        <w:rPr>
          <w:rFonts w:asciiTheme="minorHAnsi" w:hAnsiTheme="minorHAnsi" w:cstheme="minorHAnsi"/>
          <w:b/>
          <w:bCs/>
          <w:sz w:val="22"/>
          <w:szCs w:val="22"/>
          <w:lang w:val="fr-FR"/>
        </w:rPr>
      </w:pPr>
      <w:r w:rsidRPr="001C695C">
        <w:rPr>
          <w:rFonts w:asciiTheme="minorHAnsi" w:hAnsiTheme="minorHAnsi" w:cstheme="minorHAnsi"/>
          <w:b/>
          <w:bCs/>
          <w:sz w:val="22"/>
          <w:szCs w:val="22"/>
          <w:lang w:val="fr-FR"/>
        </w:rPr>
        <w:t>TRT:</w:t>
      </w:r>
      <w:r w:rsidR="004B0FF1" w:rsidRPr="001C695C">
        <w:rPr>
          <w:rFonts w:asciiTheme="minorHAnsi" w:hAnsiTheme="minorHAnsi" w:cstheme="minorHAnsi"/>
          <w:b/>
          <w:bCs/>
          <w:sz w:val="22"/>
          <w:szCs w:val="22"/>
          <w:lang w:val="fr-FR"/>
        </w:rPr>
        <w:t xml:space="preserve"> </w:t>
      </w:r>
      <w:r w:rsidR="00E263E4">
        <w:rPr>
          <w:rFonts w:asciiTheme="minorHAnsi" w:hAnsiTheme="minorHAnsi" w:cstheme="minorHAnsi"/>
          <w:b/>
          <w:bCs/>
          <w:sz w:val="22"/>
          <w:szCs w:val="22"/>
          <w:lang w:val="fr-FR"/>
        </w:rPr>
        <w:t>6</w:t>
      </w:r>
      <w:r w:rsidR="0088783F">
        <w:rPr>
          <w:rFonts w:asciiTheme="minorHAnsi" w:hAnsiTheme="minorHAnsi" w:cstheme="minorHAnsi"/>
          <w:b/>
          <w:bCs/>
          <w:sz w:val="22"/>
          <w:szCs w:val="22"/>
          <w:lang w:val="fr-FR"/>
        </w:rPr>
        <w:t>:</w:t>
      </w:r>
      <w:r w:rsidR="00E263E4">
        <w:rPr>
          <w:rFonts w:asciiTheme="minorHAnsi" w:hAnsiTheme="minorHAnsi" w:cstheme="minorHAnsi"/>
          <w:b/>
          <w:bCs/>
          <w:sz w:val="22"/>
          <w:szCs w:val="22"/>
          <w:lang w:val="fr-FR"/>
        </w:rPr>
        <w:t>16</w:t>
      </w:r>
    </w:p>
    <w:p w14:paraId="59D957DB" w14:textId="77777777" w:rsidR="003F1891" w:rsidRDefault="003F1891" w:rsidP="005568F8">
      <w:pPr>
        <w:pStyle w:val="wordsection1"/>
        <w:rPr>
          <w:rFonts w:asciiTheme="minorHAnsi" w:hAnsiTheme="minorHAnsi" w:cstheme="minorHAnsi"/>
          <w:b/>
          <w:bCs/>
          <w:sz w:val="22"/>
          <w:szCs w:val="22"/>
          <w:lang w:val="fr-FR"/>
        </w:rPr>
      </w:pPr>
    </w:p>
    <w:p w14:paraId="4BC4B748" w14:textId="644BC4F9" w:rsidR="002334E9" w:rsidRDefault="002334E9" w:rsidP="005568F8">
      <w:pPr>
        <w:pStyle w:val="wordsection1"/>
        <w:rPr>
          <w:rFonts w:asciiTheme="minorHAnsi" w:hAnsiTheme="minorHAnsi" w:cstheme="minorHAnsi"/>
          <w:b/>
          <w:bCs/>
          <w:sz w:val="22"/>
          <w:szCs w:val="22"/>
          <w:lang w:val="fr-FR"/>
        </w:rPr>
      </w:pPr>
      <w:r>
        <w:rPr>
          <w:rFonts w:asciiTheme="minorHAnsi" w:hAnsiTheme="minorHAnsi" w:cstheme="minorHAnsi"/>
          <w:b/>
          <w:bCs/>
          <w:sz w:val="22"/>
          <w:szCs w:val="22"/>
          <w:lang w:val="fr-FR"/>
        </w:rPr>
        <w:t>:00</w:t>
      </w:r>
      <w:proofErr w:type="gramStart"/>
      <w:r>
        <w:rPr>
          <w:rFonts w:asciiTheme="minorHAnsi" w:hAnsiTheme="minorHAnsi" w:cstheme="minorHAnsi"/>
          <w:b/>
          <w:bCs/>
          <w:sz w:val="22"/>
          <w:szCs w:val="22"/>
          <w:lang w:val="fr-FR"/>
        </w:rPr>
        <w:t>-:</w:t>
      </w:r>
      <w:proofErr w:type="gramEnd"/>
      <w:r w:rsidR="00E263E4">
        <w:rPr>
          <w:rFonts w:asciiTheme="minorHAnsi" w:hAnsiTheme="minorHAnsi" w:cstheme="minorHAnsi"/>
          <w:b/>
          <w:bCs/>
          <w:sz w:val="22"/>
          <w:szCs w:val="22"/>
          <w:lang w:val="fr-FR"/>
        </w:rPr>
        <w:t>29</w:t>
      </w:r>
    </w:p>
    <w:p w14:paraId="4886A96C"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GV Gaza City Destruction</w:t>
      </w:r>
    </w:p>
    <w:p w14:paraId="711E6587" w14:textId="77777777" w:rsidR="002334E9" w:rsidRPr="002B10B5" w:rsidRDefault="002334E9" w:rsidP="002334E9">
      <w:pPr>
        <w:pStyle w:val="wordsection1"/>
        <w:rPr>
          <w:rFonts w:asciiTheme="minorHAnsi" w:hAnsiTheme="minorHAnsi" w:cstheme="minorHAnsi"/>
          <w:sz w:val="22"/>
          <w:szCs w:val="22"/>
        </w:rPr>
      </w:pPr>
      <w:r w:rsidRPr="002B10B5">
        <w:rPr>
          <w:rFonts w:asciiTheme="minorHAnsi" w:hAnsiTheme="minorHAnsi" w:cstheme="minorHAnsi"/>
          <w:sz w:val="22"/>
          <w:szCs w:val="22"/>
        </w:rPr>
        <w:t>According to the UN, at least 1.9 million people – or about 90 per cent of the population – across the Gaza Strip are displaced. Many have been displaced repeatedly, some 10 times or more.</w:t>
      </w:r>
    </w:p>
    <w:p w14:paraId="3629EF51"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Shot:8-10Dec24</w:t>
      </w:r>
    </w:p>
    <w:p w14:paraId="01CED943"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0E8E325F" w14:textId="77777777" w:rsidR="002334E9" w:rsidRDefault="002334E9" w:rsidP="005568F8">
      <w:pPr>
        <w:pStyle w:val="wordsection1"/>
        <w:rPr>
          <w:rFonts w:asciiTheme="minorHAnsi" w:hAnsiTheme="minorHAnsi" w:cstheme="minorHAnsi"/>
          <w:b/>
          <w:bCs/>
          <w:sz w:val="22"/>
          <w:szCs w:val="22"/>
          <w:lang w:val="fr-FR"/>
        </w:rPr>
      </w:pPr>
    </w:p>
    <w:p w14:paraId="2DD31A33" w14:textId="1C53DBAD" w:rsidR="002334E9" w:rsidRDefault="002334E9" w:rsidP="005568F8">
      <w:pPr>
        <w:pStyle w:val="wordsection1"/>
        <w:rPr>
          <w:rFonts w:asciiTheme="minorHAnsi" w:hAnsiTheme="minorHAnsi" w:cstheme="minorHAnsi"/>
          <w:b/>
          <w:bCs/>
          <w:sz w:val="22"/>
          <w:szCs w:val="22"/>
          <w:lang w:val="fr-FR"/>
        </w:rPr>
      </w:pPr>
      <w:r>
        <w:rPr>
          <w:rFonts w:asciiTheme="minorHAnsi" w:hAnsiTheme="minorHAnsi" w:cstheme="minorHAnsi"/>
          <w:b/>
          <w:bCs/>
          <w:sz w:val="22"/>
          <w:szCs w:val="22"/>
          <w:lang w:val="fr-FR"/>
        </w:rPr>
        <w:t>:</w:t>
      </w:r>
      <w:r w:rsidR="00E263E4">
        <w:rPr>
          <w:rFonts w:asciiTheme="minorHAnsi" w:hAnsiTheme="minorHAnsi" w:cstheme="minorHAnsi"/>
          <w:b/>
          <w:bCs/>
          <w:sz w:val="22"/>
          <w:szCs w:val="22"/>
          <w:lang w:val="fr-FR"/>
        </w:rPr>
        <w:t>29</w:t>
      </w:r>
      <w:proofErr w:type="gramStart"/>
      <w:r>
        <w:rPr>
          <w:rFonts w:asciiTheme="minorHAnsi" w:hAnsiTheme="minorHAnsi" w:cstheme="minorHAnsi"/>
          <w:b/>
          <w:bCs/>
          <w:sz w:val="22"/>
          <w:szCs w:val="22"/>
          <w:lang w:val="fr-FR"/>
        </w:rPr>
        <w:t>-:</w:t>
      </w:r>
      <w:proofErr w:type="gramEnd"/>
      <w:r w:rsidR="00E263E4">
        <w:rPr>
          <w:rFonts w:asciiTheme="minorHAnsi" w:hAnsiTheme="minorHAnsi" w:cstheme="minorHAnsi"/>
          <w:b/>
          <w:bCs/>
          <w:sz w:val="22"/>
          <w:szCs w:val="22"/>
          <w:lang w:val="fr-FR"/>
        </w:rPr>
        <w:t>46</w:t>
      </w:r>
    </w:p>
    <w:p w14:paraId="13E2E52E" w14:textId="6C3AFB99" w:rsidR="002334E9" w:rsidRDefault="002334E9" w:rsidP="005568F8">
      <w:pPr>
        <w:pStyle w:val="wordsection1"/>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GV’s</w:t>
      </w:r>
      <w:proofErr w:type="spellEnd"/>
      <w:r>
        <w:rPr>
          <w:rFonts w:asciiTheme="minorHAnsi" w:hAnsiTheme="minorHAnsi" w:cstheme="minorHAnsi"/>
          <w:b/>
          <w:bCs/>
          <w:sz w:val="22"/>
          <w:szCs w:val="22"/>
          <w:lang w:val="fr-FR"/>
        </w:rPr>
        <w:t xml:space="preserve"> Burning </w:t>
      </w:r>
      <w:proofErr w:type="spellStart"/>
      <w:r>
        <w:rPr>
          <w:rFonts w:asciiTheme="minorHAnsi" w:hAnsiTheme="minorHAnsi" w:cstheme="minorHAnsi"/>
          <w:b/>
          <w:bCs/>
          <w:sz w:val="22"/>
          <w:szCs w:val="22"/>
          <w:lang w:val="fr-FR"/>
        </w:rPr>
        <w:t>smoke</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from</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airstrikes</w:t>
      </w:r>
      <w:proofErr w:type="spellEnd"/>
      <w:r>
        <w:rPr>
          <w:rFonts w:asciiTheme="minorHAnsi" w:hAnsiTheme="minorHAnsi" w:cstheme="minorHAnsi"/>
          <w:b/>
          <w:bCs/>
          <w:sz w:val="22"/>
          <w:szCs w:val="22"/>
          <w:lang w:val="fr-FR"/>
        </w:rPr>
        <w:t xml:space="preserve"> over Marina of Gaza City/</w:t>
      </w:r>
      <w:proofErr w:type="spellStart"/>
      <w:r>
        <w:rPr>
          <w:rFonts w:asciiTheme="minorHAnsi" w:hAnsiTheme="minorHAnsi" w:cstheme="minorHAnsi"/>
          <w:b/>
          <w:bCs/>
          <w:sz w:val="22"/>
          <w:szCs w:val="22"/>
          <w:lang w:val="fr-FR"/>
        </w:rPr>
        <w:t>Israeli</w:t>
      </w:r>
      <w:proofErr w:type="spellEnd"/>
      <w:r>
        <w:rPr>
          <w:rFonts w:asciiTheme="minorHAnsi" w:hAnsiTheme="minorHAnsi" w:cstheme="minorHAnsi"/>
          <w:b/>
          <w:bCs/>
          <w:sz w:val="22"/>
          <w:szCs w:val="22"/>
          <w:lang w:val="fr-FR"/>
        </w:rPr>
        <w:t xml:space="preserve"> Navy Boat</w:t>
      </w:r>
    </w:p>
    <w:p w14:paraId="34D09894" w14:textId="22EC4C59" w:rsidR="002334E9" w:rsidRPr="002B10B5" w:rsidRDefault="002334E9" w:rsidP="002334E9">
      <w:pPr>
        <w:pStyle w:val="wordsection1"/>
        <w:rPr>
          <w:rFonts w:asciiTheme="minorHAnsi" w:hAnsiTheme="minorHAnsi" w:cstheme="minorHAnsi"/>
          <w:sz w:val="22"/>
          <w:szCs w:val="22"/>
        </w:rPr>
      </w:pPr>
      <w:r w:rsidRPr="002B10B5">
        <w:rPr>
          <w:rFonts w:asciiTheme="minorHAnsi" w:hAnsiTheme="minorHAnsi" w:cstheme="minorHAnsi"/>
          <w:sz w:val="22"/>
          <w:szCs w:val="22"/>
        </w:rPr>
        <w:t xml:space="preserve">Throughout Gaza, day and night, there is the constant sound of drones and other sustained military activity </w:t>
      </w:r>
      <w:r>
        <w:rPr>
          <w:rFonts w:asciiTheme="minorHAnsi" w:hAnsiTheme="minorHAnsi" w:cstheme="minorHAnsi"/>
          <w:sz w:val="22"/>
          <w:szCs w:val="22"/>
        </w:rPr>
        <w:t xml:space="preserve">from air, </w:t>
      </w:r>
      <w:proofErr w:type="gramStart"/>
      <w:r>
        <w:rPr>
          <w:rFonts w:asciiTheme="minorHAnsi" w:hAnsiTheme="minorHAnsi" w:cstheme="minorHAnsi"/>
          <w:sz w:val="22"/>
          <w:szCs w:val="22"/>
        </w:rPr>
        <w:t>sea</w:t>
      </w:r>
      <w:proofErr w:type="gramEnd"/>
      <w:r>
        <w:rPr>
          <w:rFonts w:asciiTheme="minorHAnsi" w:hAnsiTheme="minorHAnsi" w:cstheme="minorHAnsi"/>
          <w:sz w:val="22"/>
          <w:szCs w:val="22"/>
        </w:rPr>
        <w:t xml:space="preserve"> and ground.</w:t>
      </w:r>
    </w:p>
    <w:p w14:paraId="500D4E37" w14:textId="0A99ED0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Shot: 9,11Dec24</w:t>
      </w:r>
    </w:p>
    <w:p w14:paraId="297E81AD"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6688CF95" w14:textId="77777777" w:rsidR="002334E9" w:rsidRDefault="002334E9" w:rsidP="002334E9">
      <w:pPr>
        <w:pStyle w:val="wordsection1"/>
        <w:rPr>
          <w:rFonts w:asciiTheme="minorHAnsi" w:hAnsiTheme="minorHAnsi" w:cstheme="minorHAnsi"/>
          <w:b/>
          <w:bCs/>
          <w:sz w:val="22"/>
          <w:szCs w:val="22"/>
        </w:rPr>
      </w:pPr>
    </w:p>
    <w:p w14:paraId="2776C722" w14:textId="73394801"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w:t>
      </w:r>
      <w:r w:rsidR="00E263E4">
        <w:rPr>
          <w:rFonts w:asciiTheme="minorHAnsi" w:hAnsiTheme="minorHAnsi" w:cstheme="minorHAnsi"/>
          <w:b/>
          <w:bCs/>
          <w:sz w:val="22"/>
          <w:szCs w:val="22"/>
        </w:rPr>
        <w:t>46</w:t>
      </w:r>
      <w:r>
        <w:rPr>
          <w:rFonts w:asciiTheme="minorHAnsi" w:hAnsiTheme="minorHAnsi" w:cstheme="minorHAnsi"/>
          <w:b/>
          <w:bCs/>
          <w:sz w:val="22"/>
          <w:szCs w:val="22"/>
        </w:rPr>
        <w:t>-</w:t>
      </w:r>
      <w:r w:rsidR="00E263E4">
        <w:rPr>
          <w:rFonts w:asciiTheme="minorHAnsi" w:hAnsiTheme="minorHAnsi" w:cstheme="minorHAnsi"/>
          <w:b/>
          <w:bCs/>
          <w:sz w:val="22"/>
          <w:szCs w:val="22"/>
        </w:rPr>
        <w:t>1:08</w:t>
      </w:r>
    </w:p>
    <w:p w14:paraId="132DC753"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Overflowing Cemeteries</w:t>
      </w:r>
    </w:p>
    <w:p w14:paraId="5E4485A1"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Shot: 9Dec24</w:t>
      </w:r>
    </w:p>
    <w:p w14:paraId="05C76076" w14:textId="77777777" w:rsidR="002334E9" w:rsidRDefault="002334E9" w:rsidP="002334E9">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22C8FA0F" w14:textId="77777777" w:rsidR="002334E9" w:rsidRDefault="002334E9" w:rsidP="002334E9">
      <w:pPr>
        <w:pStyle w:val="wordsection1"/>
        <w:rPr>
          <w:rFonts w:asciiTheme="minorHAnsi" w:hAnsiTheme="minorHAnsi" w:cstheme="minorHAnsi"/>
          <w:b/>
          <w:bCs/>
          <w:sz w:val="22"/>
          <w:szCs w:val="22"/>
        </w:rPr>
      </w:pPr>
    </w:p>
    <w:p w14:paraId="6A680D3C" w14:textId="51B3EF1F" w:rsidR="002334E9" w:rsidRDefault="00E263E4"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1:08</w:t>
      </w:r>
      <w:r w:rsidR="002334E9">
        <w:rPr>
          <w:rFonts w:asciiTheme="minorHAnsi" w:hAnsiTheme="minorHAnsi" w:cstheme="minorHAnsi"/>
          <w:b/>
          <w:bCs/>
          <w:sz w:val="22"/>
          <w:szCs w:val="22"/>
        </w:rPr>
        <w:t>-1:</w:t>
      </w:r>
      <w:r>
        <w:rPr>
          <w:rFonts w:asciiTheme="minorHAnsi" w:hAnsiTheme="minorHAnsi" w:cstheme="minorHAnsi"/>
          <w:b/>
          <w:bCs/>
          <w:sz w:val="22"/>
          <w:szCs w:val="22"/>
        </w:rPr>
        <w:t>43</w:t>
      </w:r>
    </w:p>
    <w:p w14:paraId="6AA9378C" w14:textId="21E9CB92" w:rsidR="002334E9" w:rsidRDefault="00063BC8"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Destroyed Mosque</w:t>
      </w:r>
      <w:r w:rsidR="00E263E4">
        <w:rPr>
          <w:rFonts w:asciiTheme="minorHAnsi" w:hAnsiTheme="minorHAnsi" w:cstheme="minorHAnsi"/>
          <w:b/>
          <w:bCs/>
          <w:sz w:val="22"/>
          <w:szCs w:val="22"/>
        </w:rPr>
        <w:t>, wedding dress shop,</w:t>
      </w:r>
      <w:r w:rsidR="00E263E4" w:rsidRPr="00E263E4">
        <w:rPr>
          <w:rFonts w:asciiTheme="minorHAnsi" w:hAnsiTheme="minorHAnsi" w:cstheme="minorHAnsi"/>
          <w:b/>
          <w:bCs/>
          <w:sz w:val="22"/>
          <w:szCs w:val="22"/>
        </w:rPr>
        <w:t xml:space="preserve"> </w:t>
      </w:r>
      <w:proofErr w:type="gramStart"/>
      <w:r w:rsidR="00E263E4">
        <w:rPr>
          <w:rFonts w:asciiTheme="minorHAnsi" w:hAnsiTheme="minorHAnsi" w:cstheme="minorHAnsi"/>
          <w:b/>
          <w:bCs/>
          <w:sz w:val="22"/>
          <w:szCs w:val="22"/>
        </w:rPr>
        <w:t>homes</w:t>
      </w:r>
      <w:proofErr w:type="gramEnd"/>
    </w:p>
    <w:p w14:paraId="335C7817" w14:textId="1BC5C2D5" w:rsidR="00063BC8" w:rsidRDefault="00063BC8"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11Dec24</w:t>
      </w:r>
    </w:p>
    <w:p w14:paraId="7D83EAB2" w14:textId="277FE67E" w:rsidR="00063BC8" w:rsidRDefault="00063BC8"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49FAD668" w14:textId="77777777" w:rsidR="00E263E4" w:rsidRDefault="00E263E4" w:rsidP="00063BC8">
      <w:pPr>
        <w:pStyle w:val="wordsection1"/>
        <w:rPr>
          <w:rFonts w:asciiTheme="minorHAnsi" w:hAnsiTheme="minorHAnsi" w:cstheme="minorHAnsi"/>
          <w:b/>
          <w:bCs/>
          <w:sz w:val="22"/>
          <w:szCs w:val="22"/>
        </w:rPr>
      </w:pPr>
    </w:p>
    <w:p w14:paraId="2438DBC9" w14:textId="0F90E5F8" w:rsidR="00B73E76" w:rsidRDefault="00B73E76"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1:</w:t>
      </w:r>
      <w:r w:rsidR="00E263E4">
        <w:rPr>
          <w:rFonts w:asciiTheme="minorHAnsi" w:hAnsiTheme="minorHAnsi" w:cstheme="minorHAnsi"/>
          <w:b/>
          <w:bCs/>
          <w:sz w:val="22"/>
          <w:szCs w:val="22"/>
        </w:rPr>
        <w:t>43</w:t>
      </w:r>
      <w:r>
        <w:rPr>
          <w:rFonts w:asciiTheme="minorHAnsi" w:hAnsiTheme="minorHAnsi" w:cstheme="minorHAnsi"/>
          <w:b/>
          <w:bCs/>
          <w:sz w:val="22"/>
          <w:szCs w:val="22"/>
        </w:rPr>
        <w:t>-1:</w:t>
      </w:r>
      <w:r w:rsidR="00E263E4">
        <w:rPr>
          <w:rFonts w:asciiTheme="minorHAnsi" w:hAnsiTheme="minorHAnsi" w:cstheme="minorHAnsi"/>
          <w:b/>
          <w:bCs/>
          <w:sz w:val="22"/>
          <w:szCs w:val="22"/>
        </w:rPr>
        <w:t>58</w:t>
      </w:r>
    </w:p>
    <w:p w14:paraId="612D65CE" w14:textId="40F22316" w:rsidR="00237424" w:rsidRDefault="00237424"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Set Up Nabil </w:t>
      </w:r>
      <w:r w:rsidR="00881A6A">
        <w:rPr>
          <w:rFonts w:asciiTheme="minorHAnsi" w:hAnsiTheme="minorHAnsi" w:cstheme="minorHAnsi"/>
          <w:b/>
          <w:bCs/>
          <w:sz w:val="22"/>
          <w:szCs w:val="22"/>
        </w:rPr>
        <w:t>Abu Azad l</w:t>
      </w:r>
      <w:r>
        <w:rPr>
          <w:rFonts w:asciiTheme="minorHAnsi" w:hAnsiTheme="minorHAnsi" w:cstheme="minorHAnsi"/>
          <w:b/>
          <w:bCs/>
          <w:sz w:val="22"/>
          <w:szCs w:val="22"/>
        </w:rPr>
        <w:t xml:space="preserve">ooking at the ruins of his </w:t>
      </w:r>
      <w:proofErr w:type="gramStart"/>
      <w:r>
        <w:rPr>
          <w:rFonts w:asciiTheme="minorHAnsi" w:hAnsiTheme="minorHAnsi" w:cstheme="minorHAnsi"/>
          <w:b/>
          <w:bCs/>
          <w:sz w:val="22"/>
          <w:szCs w:val="22"/>
        </w:rPr>
        <w:t>taxi cab</w:t>
      </w:r>
      <w:proofErr w:type="gramEnd"/>
    </w:p>
    <w:p w14:paraId="2A3ADE5C" w14:textId="1D34E9F6" w:rsidR="00237424" w:rsidRDefault="00237424" w:rsidP="00063BC8">
      <w:pPr>
        <w:pStyle w:val="wordsection1"/>
        <w:rPr>
          <w:rFonts w:asciiTheme="minorHAnsi" w:hAnsiTheme="minorHAnsi" w:cstheme="minorHAnsi"/>
          <w:sz w:val="22"/>
          <w:szCs w:val="22"/>
        </w:rPr>
      </w:pPr>
      <w:r>
        <w:rPr>
          <w:rFonts w:asciiTheme="minorHAnsi" w:hAnsiTheme="minorHAnsi" w:cstheme="minorHAnsi"/>
          <w:sz w:val="22"/>
          <w:szCs w:val="22"/>
        </w:rPr>
        <w:t xml:space="preserve">Nabil </w:t>
      </w:r>
      <w:r w:rsidR="00881A6A">
        <w:rPr>
          <w:rFonts w:asciiTheme="minorHAnsi" w:hAnsiTheme="minorHAnsi" w:cstheme="minorHAnsi"/>
          <w:sz w:val="22"/>
          <w:szCs w:val="22"/>
        </w:rPr>
        <w:t xml:space="preserve">Abu Azad </w:t>
      </w:r>
      <w:r>
        <w:rPr>
          <w:rFonts w:asciiTheme="minorHAnsi" w:hAnsiTheme="minorHAnsi" w:cstheme="minorHAnsi"/>
          <w:sz w:val="22"/>
          <w:szCs w:val="22"/>
        </w:rPr>
        <w:t>was a taxi driver before the war.</w:t>
      </w:r>
    </w:p>
    <w:p w14:paraId="1918C8E5" w14:textId="77777777" w:rsidR="00237424" w:rsidRPr="000C692D" w:rsidRDefault="00237424" w:rsidP="00237424">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66DFC3D1" w14:textId="77777777" w:rsidR="00237424" w:rsidRDefault="00237424" w:rsidP="00237424">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2AB266A6" w14:textId="77777777" w:rsidR="00237424" w:rsidRDefault="00237424" w:rsidP="00063BC8">
      <w:pPr>
        <w:pStyle w:val="wordsection1"/>
        <w:rPr>
          <w:rFonts w:asciiTheme="minorHAnsi" w:hAnsiTheme="minorHAnsi" w:cstheme="minorHAnsi"/>
          <w:b/>
          <w:bCs/>
          <w:sz w:val="22"/>
          <w:szCs w:val="22"/>
        </w:rPr>
      </w:pPr>
    </w:p>
    <w:p w14:paraId="3C454AB2" w14:textId="253D2680" w:rsidR="00B73E76" w:rsidRDefault="00B73E76"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1:</w:t>
      </w:r>
      <w:r w:rsidR="00E263E4">
        <w:rPr>
          <w:rFonts w:asciiTheme="minorHAnsi" w:hAnsiTheme="minorHAnsi" w:cstheme="minorHAnsi"/>
          <w:b/>
          <w:bCs/>
          <w:sz w:val="22"/>
          <w:szCs w:val="22"/>
        </w:rPr>
        <w:t>58</w:t>
      </w:r>
      <w:r>
        <w:rPr>
          <w:rFonts w:asciiTheme="minorHAnsi" w:hAnsiTheme="minorHAnsi" w:cstheme="minorHAnsi"/>
          <w:b/>
          <w:bCs/>
          <w:sz w:val="22"/>
          <w:szCs w:val="22"/>
        </w:rPr>
        <w:t>-</w:t>
      </w:r>
      <w:r w:rsidR="00E263E4">
        <w:rPr>
          <w:rFonts w:asciiTheme="minorHAnsi" w:hAnsiTheme="minorHAnsi" w:cstheme="minorHAnsi"/>
          <w:b/>
          <w:bCs/>
          <w:sz w:val="22"/>
          <w:szCs w:val="22"/>
        </w:rPr>
        <w:t>2:10</w:t>
      </w:r>
    </w:p>
    <w:p w14:paraId="0888BCED" w14:textId="6E3D2F1D" w:rsidR="00237424" w:rsidRDefault="00237424"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SOT Nabil (Arabic):</w:t>
      </w:r>
    </w:p>
    <w:p w14:paraId="7DED509F" w14:textId="35D1BA47" w:rsidR="00237424" w:rsidRDefault="00237424" w:rsidP="00237424">
      <w:pPr>
        <w:pStyle w:val="wordsection1"/>
        <w:rPr>
          <w:rFonts w:asciiTheme="minorHAnsi" w:hAnsiTheme="minorHAnsi" w:cstheme="minorHAnsi"/>
          <w:sz w:val="22"/>
          <w:szCs w:val="22"/>
        </w:rPr>
      </w:pPr>
      <w:r w:rsidRPr="00237424">
        <w:rPr>
          <w:rFonts w:asciiTheme="minorHAnsi" w:hAnsiTheme="minorHAnsi" w:cstheme="minorHAnsi"/>
          <w:sz w:val="22"/>
          <w:szCs w:val="22"/>
        </w:rPr>
        <w:t>“I used to work as a taxi driver. This car would help me make 30-40 shekels a month.”</w:t>
      </w:r>
    </w:p>
    <w:p w14:paraId="677F0198" w14:textId="77777777" w:rsidR="00237424" w:rsidRPr="000C692D" w:rsidRDefault="00237424" w:rsidP="00237424">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0E6D0854" w14:textId="77777777" w:rsidR="00237424" w:rsidRDefault="00237424" w:rsidP="00237424">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lastRenderedPageBreak/>
        <w:t>Khan Younis</w:t>
      </w:r>
    </w:p>
    <w:p w14:paraId="03802E5B" w14:textId="77777777" w:rsidR="00237424" w:rsidRPr="00237424" w:rsidRDefault="00237424" w:rsidP="00237424">
      <w:pPr>
        <w:pStyle w:val="wordsection1"/>
        <w:rPr>
          <w:rFonts w:asciiTheme="minorHAnsi" w:hAnsiTheme="minorHAnsi" w:cstheme="minorHAnsi"/>
          <w:sz w:val="22"/>
          <w:szCs w:val="22"/>
        </w:rPr>
      </w:pPr>
    </w:p>
    <w:p w14:paraId="438147C0" w14:textId="0E1640F5" w:rsidR="00B73E76" w:rsidRDefault="00E263E4" w:rsidP="003D54A6">
      <w:pPr>
        <w:pStyle w:val="wordsection1"/>
        <w:rPr>
          <w:rFonts w:asciiTheme="minorHAnsi" w:hAnsiTheme="minorHAnsi" w:cstheme="minorHAnsi"/>
          <w:b/>
          <w:bCs/>
          <w:sz w:val="22"/>
          <w:szCs w:val="22"/>
        </w:rPr>
      </w:pPr>
      <w:r>
        <w:rPr>
          <w:rFonts w:asciiTheme="minorHAnsi" w:hAnsiTheme="minorHAnsi" w:cstheme="minorHAnsi"/>
          <w:b/>
          <w:bCs/>
          <w:sz w:val="22"/>
          <w:szCs w:val="22"/>
        </w:rPr>
        <w:t>2:10-2:17</w:t>
      </w:r>
    </w:p>
    <w:p w14:paraId="6F9F43B4" w14:textId="06248EA7" w:rsidR="003D54A6" w:rsidRDefault="003D54A6" w:rsidP="003D54A6">
      <w:pPr>
        <w:pStyle w:val="wordsection1"/>
        <w:rPr>
          <w:rFonts w:asciiTheme="minorHAnsi" w:hAnsiTheme="minorHAnsi" w:cstheme="minorHAnsi"/>
          <w:b/>
          <w:bCs/>
          <w:sz w:val="22"/>
          <w:szCs w:val="22"/>
        </w:rPr>
      </w:pPr>
      <w:r>
        <w:rPr>
          <w:rFonts w:asciiTheme="minorHAnsi" w:hAnsiTheme="minorHAnsi" w:cstheme="minorHAnsi"/>
          <w:b/>
          <w:bCs/>
          <w:sz w:val="22"/>
          <w:szCs w:val="22"/>
        </w:rPr>
        <w:t>Exterior Nabil’s Apartment Building</w:t>
      </w:r>
    </w:p>
    <w:p w14:paraId="4BF5335F" w14:textId="3AD18612" w:rsidR="003D54A6" w:rsidRPr="001D16B9" w:rsidRDefault="00237424" w:rsidP="003D54A6">
      <w:pPr>
        <w:pStyle w:val="wordsection1"/>
        <w:rPr>
          <w:rFonts w:asciiTheme="minorHAnsi" w:hAnsiTheme="minorHAnsi" w:cstheme="minorHAnsi"/>
          <w:sz w:val="22"/>
          <w:szCs w:val="22"/>
        </w:rPr>
      </w:pPr>
      <w:r>
        <w:rPr>
          <w:rFonts w:asciiTheme="minorHAnsi" w:hAnsiTheme="minorHAnsi" w:cstheme="minorHAnsi"/>
          <w:sz w:val="22"/>
          <w:szCs w:val="22"/>
        </w:rPr>
        <w:t>Nabil’s</w:t>
      </w:r>
      <w:r w:rsidR="003D54A6" w:rsidRPr="001D16B9">
        <w:rPr>
          <w:rFonts w:asciiTheme="minorHAnsi" w:hAnsiTheme="minorHAnsi" w:cstheme="minorHAnsi"/>
          <w:sz w:val="22"/>
          <w:szCs w:val="22"/>
        </w:rPr>
        <w:t xml:space="preserve"> </w:t>
      </w:r>
      <w:r w:rsidR="003D54A6">
        <w:rPr>
          <w:rFonts w:asciiTheme="minorHAnsi" w:hAnsiTheme="minorHAnsi" w:cstheme="minorHAnsi"/>
          <w:sz w:val="22"/>
          <w:szCs w:val="22"/>
        </w:rPr>
        <w:t>apartment building</w:t>
      </w:r>
      <w:r w:rsidR="003D54A6" w:rsidRPr="001D16B9">
        <w:rPr>
          <w:rFonts w:asciiTheme="minorHAnsi" w:hAnsiTheme="minorHAnsi" w:cstheme="minorHAnsi"/>
          <w:sz w:val="22"/>
          <w:szCs w:val="22"/>
        </w:rPr>
        <w:t xml:space="preserve"> was </w:t>
      </w:r>
      <w:r w:rsidR="003D54A6">
        <w:rPr>
          <w:rFonts w:asciiTheme="minorHAnsi" w:hAnsiTheme="minorHAnsi" w:cstheme="minorHAnsi"/>
          <w:sz w:val="22"/>
          <w:szCs w:val="22"/>
        </w:rPr>
        <w:t>severely damaged</w:t>
      </w:r>
      <w:r w:rsidR="003D54A6" w:rsidRPr="001D16B9">
        <w:rPr>
          <w:rFonts w:asciiTheme="minorHAnsi" w:hAnsiTheme="minorHAnsi" w:cstheme="minorHAnsi"/>
          <w:sz w:val="22"/>
          <w:szCs w:val="22"/>
        </w:rPr>
        <w:t xml:space="preserve"> during military</w:t>
      </w:r>
      <w:r w:rsidR="003D54A6">
        <w:rPr>
          <w:rFonts w:asciiTheme="minorHAnsi" w:hAnsiTheme="minorHAnsi" w:cstheme="minorHAnsi"/>
          <w:sz w:val="22"/>
          <w:szCs w:val="22"/>
        </w:rPr>
        <w:t xml:space="preserve"> operations. It is now one of the few standing structures left in what was once a densely inhabited neighborhood. Despite it being in danger of collapsing in the sandy soil,</w:t>
      </w:r>
      <w:r w:rsidR="003D54A6" w:rsidRPr="001D16B9">
        <w:rPr>
          <w:rFonts w:asciiTheme="minorHAnsi" w:hAnsiTheme="minorHAnsi" w:cstheme="minorHAnsi"/>
          <w:sz w:val="22"/>
          <w:szCs w:val="22"/>
        </w:rPr>
        <w:t xml:space="preserve"> Nabil </w:t>
      </w:r>
      <w:r w:rsidR="003D54A6">
        <w:rPr>
          <w:rFonts w:asciiTheme="minorHAnsi" w:hAnsiTheme="minorHAnsi" w:cstheme="minorHAnsi"/>
          <w:sz w:val="22"/>
          <w:szCs w:val="22"/>
        </w:rPr>
        <w:t>decided that danger was less risky</w:t>
      </w:r>
      <w:r w:rsidR="003D54A6" w:rsidRPr="001D16B9">
        <w:rPr>
          <w:rFonts w:asciiTheme="minorHAnsi" w:hAnsiTheme="minorHAnsi" w:cstheme="minorHAnsi"/>
          <w:sz w:val="22"/>
          <w:szCs w:val="22"/>
        </w:rPr>
        <w:t xml:space="preserve"> than </w:t>
      </w:r>
      <w:r w:rsidR="003D54A6">
        <w:rPr>
          <w:rFonts w:asciiTheme="minorHAnsi" w:hAnsiTheme="minorHAnsi" w:cstheme="minorHAnsi"/>
          <w:sz w:val="22"/>
          <w:szCs w:val="22"/>
        </w:rPr>
        <w:t xml:space="preserve">staying in the </w:t>
      </w:r>
      <w:r w:rsidR="003D54A6" w:rsidRPr="001D16B9">
        <w:rPr>
          <w:rFonts w:asciiTheme="minorHAnsi" w:hAnsiTheme="minorHAnsi" w:cstheme="minorHAnsi"/>
          <w:sz w:val="22"/>
          <w:szCs w:val="22"/>
        </w:rPr>
        <w:t>tents h</w:t>
      </w:r>
      <w:r w:rsidR="003D54A6">
        <w:rPr>
          <w:rFonts w:asciiTheme="minorHAnsi" w:hAnsiTheme="minorHAnsi" w:cstheme="minorHAnsi"/>
          <w:sz w:val="22"/>
          <w:szCs w:val="22"/>
        </w:rPr>
        <w:t>e</w:t>
      </w:r>
      <w:r w:rsidR="003D54A6" w:rsidRPr="001D16B9">
        <w:rPr>
          <w:rFonts w:asciiTheme="minorHAnsi" w:hAnsiTheme="minorHAnsi" w:cstheme="minorHAnsi"/>
          <w:sz w:val="22"/>
          <w:szCs w:val="22"/>
        </w:rPr>
        <w:t xml:space="preserve"> and his family </w:t>
      </w:r>
      <w:r w:rsidR="003D54A6">
        <w:rPr>
          <w:rFonts w:asciiTheme="minorHAnsi" w:hAnsiTheme="minorHAnsi" w:cstheme="minorHAnsi"/>
          <w:sz w:val="22"/>
          <w:szCs w:val="22"/>
        </w:rPr>
        <w:t xml:space="preserve">were forced to stay </w:t>
      </w:r>
      <w:r w:rsidR="003D54A6" w:rsidRPr="001D16B9">
        <w:rPr>
          <w:rFonts w:asciiTheme="minorHAnsi" w:hAnsiTheme="minorHAnsi" w:cstheme="minorHAnsi"/>
          <w:sz w:val="22"/>
          <w:szCs w:val="22"/>
        </w:rPr>
        <w:t xml:space="preserve">in </w:t>
      </w:r>
      <w:r w:rsidR="003D54A6">
        <w:rPr>
          <w:rFonts w:asciiTheme="minorHAnsi" w:hAnsiTheme="minorHAnsi" w:cstheme="minorHAnsi"/>
          <w:sz w:val="22"/>
          <w:szCs w:val="22"/>
        </w:rPr>
        <w:t>last year</w:t>
      </w:r>
      <w:r w:rsidR="003D54A6" w:rsidRPr="001D16B9">
        <w:rPr>
          <w:rFonts w:asciiTheme="minorHAnsi" w:hAnsiTheme="minorHAnsi" w:cstheme="minorHAnsi"/>
          <w:sz w:val="22"/>
          <w:szCs w:val="22"/>
        </w:rPr>
        <w:t xml:space="preserve">. </w:t>
      </w:r>
    </w:p>
    <w:p w14:paraId="18C09B68" w14:textId="77777777" w:rsidR="003D54A6" w:rsidRDefault="003D54A6" w:rsidP="003D54A6">
      <w:pPr>
        <w:pStyle w:val="wordsection1"/>
        <w:rPr>
          <w:rFonts w:asciiTheme="minorHAnsi" w:hAnsiTheme="minorHAnsi" w:cstheme="minorHAnsi"/>
          <w:sz w:val="22"/>
          <w:szCs w:val="22"/>
        </w:rPr>
      </w:pPr>
      <w:r w:rsidRPr="001D16B9">
        <w:rPr>
          <w:rFonts w:asciiTheme="minorHAnsi" w:hAnsiTheme="minorHAnsi" w:cstheme="minorHAnsi"/>
          <w:sz w:val="22"/>
          <w:szCs w:val="22"/>
        </w:rPr>
        <w:t xml:space="preserve">Nabil </w:t>
      </w:r>
      <w:r>
        <w:rPr>
          <w:rFonts w:asciiTheme="minorHAnsi" w:hAnsiTheme="minorHAnsi" w:cstheme="minorHAnsi"/>
          <w:sz w:val="22"/>
          <w:szCs w:val="22"/>
        </w:rPr>
        <w:t>removed</w:t>
      </w:r>
      <w:r w:rsidRPr="001D16B9">
        <w:rPr>
          <w:rFonts w:asciiTheme="minorHAnsi" w:hAnsiTheme="minorHAnsi" w:cstheme="minorHAnsi"/>
          <w:sz w:val="22"/>
          <w:szCs w:val="22"/>
        </w:rPr>
        <w:t xml:space="preserve"> the rubble out of the remains of his home and rebuilt some walls </w:t>
      </w:r>
      <w:r>
        <w:rPr>
          <w:rFonts w:asciiTheme="minorHAnsi" w:hAnsiTheme="minorHAnsi" w:cstheme="minorHAnsi"/>
          <w:sz w:val="22"/>
          <w:szCs w:val="22"/>
        </w:rPr>
        <w:t xml:space="preserve">using mud </w:t>
      </w:r>
      <w:r w:rsidRPr="001D16B9">
        <w:rPr>
          <w:rFonts w:asciiTheme="minorHAnsi" w:hAnsiTheme="minorHAnsi" w:cstheme="minorHAnsi"/>
          <w:sz w:val="22"/>
          <w:szCs w:val="22"/>
        </w:rPr>
        <w:t xml:space="preserve">to be able to live there with his </w:t>
      </w:r>
      <w:r>
        <w:rPr>
          <w:rFonts w:asciiTheme="minorHAnsi" w:hAnsiTheme="minorHAnsi" w:cstheme="minorHAnsi"/>
          <w:sz w:val="22"/>
          <w:szCs w:val="22"/>
        </w:rPr>
        <w:t>family.</w:t>
      </w:r>
      <w:r w:rsidRPr="001D16B9">
        <w:rPr>
          <w:rFonts w:asciiTheme="minorHAnsi" w:hAnsiTheme="minorHAnsi" w:cstheme="minorHAnsi"/>
          <w:sz w:val="22"/>
          <w:szCs w:val="22"/>
        </w:rPr>
        <w:t xml:space="preserve"> His kids clea</w:t>
      </w:r>
      <w:r>
        <w:rPr>
          <w:rFonts w:asciiTheme="minorHAnsi" w:hAnsiTheme="minorHAnsi" w:cstheme="minorHAnsi"/>
          <w:sz w:val="22"/>
          <w:szCs w:val="22"/>
        </w:rPr>
        <w:t>red</w:t>
      </w:r>
      <w:r w:rsidRPr="001D16B9">
        <w:rPr>
          <w:rFonts w:asciiTheme="minorHAnsi" w:hAnsiTheme="minorHAnsi" w:cstheme="minorHAnsi"/>
          <w:sz w:val="22"/>
          <w:szCs w:val="22"/>
        </w:rPr>
        <w:t xml:space="preserve"> the rubble in the street and plant</w:t>
      </w:r>
      <w:r>
        <w:rPr>
          <w:rFonts w:asciiTheme="minorHAnsi" w:hAnsiTheme="minorHAnsi" w:cstheme="minorHAnsi"/>
          <w:sz w:val="22"/>
          <w:szCs w:val="22"/>
        </w:rPr>
        <w:t>ed</w:t>
      </w:r>
      <w:r w:rsidRPr="001D16B9">
        <w:rPr>
          <w:rFonts w:asciiTheme="minorHAnsi" w:hAnsiTheme="minorHAnsi" w:cstheme="minorHAnsi"/>
          <w:sz w:val="22"/>
          <w:szCs w:val="22"/>
        </w:rPr>
        <w:t xml:space="preserve"> </w:t>
      </w:r>
      <w:r>
        <w:rPr>
          <w:rFonts w:asciiTheme="minorHAnsi" w:hAnsiTheme="minorHAnsi" w:cstheme="minorHAnsi"/>
          <w:sz w:val="22"/>
          <w:szCs w:val="22"/>
        </w:rPr>
        <w:t>a vegetable garden.</w:t>
      </w:r>
    </w:p>
    <w:p w14:paraId="30169ABB" w14:textId="77777777" w:rsidR="003D54A6" w:rsidRPr="000C692D" w:rsidRDefault="003D54A6" w:rsidP="003D54A6">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6E3AC961" w14:textId="77777777" w:rsidR="003D54A6" w:rsidRDefault="003D54A6" w:rsidP="003D54A6">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0D4E0B24" w14:textId="77777777" w:rsidR="00237424" w:rsidRDefault="00237424" w:rsidP="003D54A6">
      <w:pPr>
        <w:pStyle w:val="wordsection1"/>
        <w:rPr>
          <w:rFonts w:asciiTheme="minorHAnsi" w:hAnsiTheme="minorHAnsi" w:cstheme="minorHAnsi"/>
          <w:b/>
          <w:bCs/>
          <w:sz w:val="22"/>
          <w:szCs w:val="22"/>
        </w:rPr>
      </w:pPr>
    </w:p>
    <w:p w14:paraId="0A2CAE0F" w14:textId="5C9E9B89" w:rsidR="00B73E76" w:rsidRDefault="00E263E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2:17-</w:t>
      </w:r>
      <w:r w:rsidR="00B73E76">
        <w:rPr>
          <w:rFonts w:asciiTheme="minorHAnsi" w:hAnsiTheme="minorHAnsi" w:cstheme="minorHAnsi"/>
          <w:b/>
          <w:bCs/>
          <w:sz w:val="22"/>
          <w:szCs w:val="22"/>
        </w:rPr>
        <w:t>-2:</w:t>
      </w:r>
      <w:r>
        <w:rPr>
          <w:rFonts w:asciiTheme="minorHAnsi" w:hAnsiTheme="minorHAnsi" w:cstheme="minorHAnsi"/>
          <w:b/>
          <w:bCs/>
          <w:sz w:val="22"/>
          <w:szCs w:val="22"/>
        </w:rPr>
        <w:t>33</w:t>
      </w:r>
    </w:p>
    <w:p w14:paraId="5109C0BF" w14:textId="2E443832"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People Carrying their belongings through destroyed homes in Nabil’s Neighborhood</w:t>
      </w:r>
    </w:p>
    <w:p w14:paraId="7E344031"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358F8BB7"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604C7916" w14:textId="77777777" w:rsidR="003D54A6" w:rsidRDefault="003D54A6" w:rsidP="003D54A6">
      <w:pPr>
        <w:pStyle w:val="wordsection1"/>
        <w:rPr>
          <w:rFonts w:asciiTheme="minorHAnsi" w:hAnsiTheme="minorHAnsi" w:cstheme="minorHAnsi"/>
          <w:sz w:val="22"/>
          <w:szCs w:val="22"/>
        </w:rPr>
      </w:pPr>
    </w:p>
    <w:p w14:paraId="399E16F8" w14:textId="371099E8" w:rsidR="00B73E76" w:rsidRDefault="00B73E76" w:rsidP="003D54A6">
      <w:pPr>
        <w:pStyle w:val="wordsection1"/>
        <w:rPr>
          <w:rFonts w:asciiTheme="minorHAnsi" w:hAnsiTheme="minorHAnsi" w:cstheme="minorHAnsi"/>
          <w:b/>
          <w:bCs/>
          <w:sz w:val="22"/>
          <w:szCs w:val="22"/>
        </w:rPr>
      </w:pPr>
      <w:r>
        <w:rPr>
          <w:rFonts w:asciiTheme="minorHAnsi" w:hAnsiTheme="minorHAnsi" w:cstheme="minorHAnsi"/>
          <w:b/>
          <w:bCs/>
          <w:sz w:val="22"/>
          <w:szCs w:val="22"/>
        </w:rPr>
        <w:t>2:</w:t>
      </w:r>
      <w:r w:rsidR="00E263E4">
        <w:rPr>
          <w:rFonts w:asciiTheme="minorHAnsi" w:hAnsiTheme="minorHAnsi" w:cstheme="minorHAnsi"/>
          <w:b/>
          <w:bCs/>
          <w:sz w:val="22"/>
          <w:szCs w:val="22"/>
        </w:rPr>
        <w:t>33</w:t>
      </w:r>
      <w:r>
        <w:rPr>
          <w:rFonts w:asciiTheme="minorHAnsi" w:hAnsiTheme="minorHAnsi" w:cstheme="minorHAnsi"/>
          <w:b/>
          <w:bCs/>
          <w:sz w:val="22"/>
          <w:szCs w:val="22"/>
        </w:rPr>
        <w:t>-2:</w:t>
      </w:r>
      <w:r w:rsidR="00E263E4">
        <w:rPr>
          <w:rFonts w:asciiTheme="minorHAnsi" w:hAnsiTheme="minorHAnsi" w:cstheme="minorHAnsi"/>
          <w:b/>
          <w:bCs/>
          <w:sz w:val="22"/>
          <w:szCs w:val="22"/>
        </w:rPr>
        <w:t>41</w:t>
      </w:r>
    </w:p>
    <w:p w14:paraId="2E04EDC2" w14:textId="768DD129" w:rsidR="003D54A6" w:rsidRPr="00237424" w:rsidRDefault="003D54A6" w:rsidP="003D54A6">
      <w:pPr>
        <w:pStyle w:val="wordsection1"/>
        <w:rPr>
          <w:rFonts w:asciiTheme="minorHAnsi" w:hAnsiTheme="minorHAnsi" w:cstheme="minorHAnsi"/>
          <w:b/>
          <w:bCs/>
          <w:sz w:val="22"/>
          <w:szCs w:val="22"/>
        </w:rPr>
      </w:pPr>
      <w:r w:rsidRPr="00237424">
        <w:rPr>
          <w:rFonts w:asciiTheme="minorHAnsi" w:hAnsiTheme="minorHAnsi" w:cstheme="minorHAnsi"/>
          <w:b/>
          <w:bCs/>
          <w:sz w:val="22"/>
          <w:szCs w:val="22"/>
        </w:rPr>
        <w:t>SOT Nabil (Arabic)</w:t>
      </w:r>
      <w:r w:rsidR="00237424" w:rsidRPr="00237424">
        <w:rPr>
          <w:rFonts w:asciiTheme="minorHAnsi" w:hAnsiTheme="minorHAnsi" w:cstheme="minorHAnsi"/>
          <w:b/>
          <w:bCs/>
          <w:sz w:val="22"/>
          <w:szCs w:val="22"/>
        </w:rPr>
        <w:t>:</w:t>
      </w:r>
    </w:p>
    <w:p w14:paraId="1D2CCD20" w14:textId="18D56E9C" w:rsidR="00237424" w:rsidRPr="00F56234" w:rsidRDefault="00237424" w:rsidP="003D54A6">
      <w:pPr>
        <w:pStyle w:val="wordsection1"/>
        <w:rPr>
          <w:rFonts w:asciiTheme="minorHAnsi" w:hAnsiTheme="minorHAnsi" w:cstheme="minorHAnsi"/>
          <w:sz w:val="22"/>
          <w:szCs w:val="22"/>
        </w:rPr>
      </w:pPr>
      <w:r w:rsidRPr="00F56234">
        <w:rPr>
          <w:rFonts w:asciiTheme="minorHAnsi" w:hAnsiTheme="minorHAnsi" w:cstheme="minorHAnsi"/>
          <w:sz w:val="22"/>
          <w:szCs w:val="22"/>
        </w:rPr>
        <w:t xml:space="preserve">“This area used to be a balcony, and there was a room </w:t>
      </w:r>
      <w:proofErr w:type="gramStart"/>
      <w:r w:rsidRPr="00F56234">
        <w:rPr>
          <w:rFonts w:asciiTheme="minorHAnsi" w:hAnsiTheme="minorHAnsi" w:cstheme="minorHAnsi"/>
          <w:sz w:val="22"/>
          <w:szCs w:val="22"/>
        </w:rPr>
        <w:t>here</w:t>
      </w:r>
      <w:proofErr w:type="gramEnd"/>
      <w:r w:rsidRPr="00F56234">
        <w:rPr>
          <w:rFonts w:asciiTheme="minorHAnsi" w:hAnsiTheme="minorHAnsi" w:cstheme="minorHAnsi"/>
          <w:sz w:val="22"/>
          <w:szCs w:val="22"/>
        </w:rPr>
        <w:t>”</w:t>
      </w:r>
    </w:p>
    <w:p w14:paraId="4E429CDE"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6C88DF3D"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42988125" w14:textId="77777777" w:rsidR="003D54A6" w:rsidRDefault="003D54A6" w:rsidP="00063BC8">
      <w:pPr>
        <w:pStyle w:val="wordsection1"/>
        <w:rPr>
          <w:rFonts w:asciiTheme="minorHAnsi" w:hAnsiTheme="minorHAnsi" w:cstheme="minorHAnsi"/>
          <w:b/>
          <w:bCs/>
          <w:sz w:val="22"/>
          <w:szCs w:val="22"/>
        </w:rPr>
      </w:pPr>
    </w:p>
    <w:p w14:paraId="17D27041" w14:textId="08DE811B" w:rsidR="00B73E76" w:rsidRDefault="00B73E76"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2:</w:t>
      </w:r>
      <w:r w:rsidR="00E263E4">
        <w:rPr>
          <w:rFonts w:asciiTheme="minorHAnsi" w:hAnsiTheme="minorHAnsi" w:cstheme="minorHAnsi"/>
          <w:b/>
          <w:bCs/>
          <w:sz w:val="22"/>
          <w:szCs w:val="22"/>
        </w:rPr>
        <w:t>41</w:t>
      </w:r>
      <w:r>
        <w:rPr>
          <w:rFonts w:asciiTheme="minorHAnsi" w:hAnsiTheme="minorHAnsi" w:cstheme="minorHAnsi"/>
          <w:b/>
          <w:bCs/>
          <w:sz w:val="22"/>
          <w:szCs w:val="22"/>
        </w:rPr>
        <w:t>-</w:t>
      </w:r>
      <w:r w:rsidR="00E263E4">
        <w:rPr>
          <w:rFonts w:asciiTheme="minorHAnsi" w:hAnsiTheme="minorHAnsi" w:cstheme="minorHAnsi"/>
          <w:b/>
          <w:bCs/>
          <w:sz w:val="22"/>
          <w:szCs w:val="22"/>
        </w:rPr>
        <w:t>3:07</w:t>
      </w:r>
    </w:p>
    <w:p w14:paraId="6581B54D" w14:textId="2AF1C2FF" w:rsidR="00063BC8" w:rsidRDefault="00237424" w:rsidP="00063BC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Nabil in </w:t>
      </w:r>
      <w:proofErr w:type="gramStart"/>
      <w:r>
        <w:rPr>
          <w:rFonts w:asciiTheme="minorHAnsi" w:hAnsiTheme="minorHAnsi" w:cstheme="minorHAnsi"/>
          <w:b/>
          <w:bCs/>
          <w:sz w:val="22"/>
          <w:szCs w:val="22"/>
        </w:rPr>
        <w:t>kitchen(</w:t>
      </w:r>
      <w:proofErr w:type="gramEnd"/>
      <w:r>
        <w:rPr>
          <w:rFonts w:asciiTheme="minorHAnsi" w:hAnsiTheme="minorHAnsi" w:cstheme="minorHAnsi"/>
          <w:b/>
          <w:bCs/>
          <w:sz w:val="22"/>
          <w:szCs w:val="22"/>
        </w:rPr>
        <w:t>Arabic):</w:t>
      </w:r>
    </w:p>
    <w:p w14:paraId="0044B730" w14:textId="1089BEE1" w:rsidR="00237424" w:rsidRPr="00237424" w:rsidRDefault="00237424" w:rsidP="00237424">
      <w:pPr>
        <w:pStyle w:val="wordsection1"/>
        <w:rPr>
          <w:rFonts w:asciiTheme="minorHAnsi" w:hAnsiTheme="minorHAnsi" w:cstheme="minorHAnsi"/>
          <w:sz w:val="22"/>
          <w:szCs w:val="22"/>
        </w:rPr>
      </w:pPr>
      <w:r w:rsidRPr="00237424">
        <w:rPr>
          <w:rFonts w:asciiTheme="minorHAnsi" w:hAnsiTheme="minorHAnsi" w:cstheme="minorHAnsi"/>
          <w:sz w:val="22"/>
          <w:szCs w:val="22"/>
        </w:rPr>
        <w:t>“This kitchen wall had also collapsed, and we repaired it with clay, as you can see here.</w:t>
      </w:r>
    </w:p>
    <w:p w14:paraId="3BDB751B" w14:textId="10A69706" w:rsidR="00063BC8" w:rsidRPr="00237424" w:rsidRDefault="00237424" w:rsidP="00237424">
      <w:pPr>
        <w:pStyle w:val="wordsection1"/>
        <w:rPr>
          <w:rFonts w:asciiTheme="minorHAnsi" w:hAnsiTheme="minorHAnsi" w:cstheme="minorHAnsi"/>
          <w:sz w:val="22"/>
          <w:szCs w:val="22"/>
        </w:rPr>
      </w:pPr>
      <w:r w:rsidRPr="00237424">
        <w:rPr>
          <w:rFonts w:asciiTheme="minorHAnsi" w:hAnsiTheme="minorHAnsi" w:cstheme="minorHAnsi"/>
          <w:sz w:val="22"/>
          <w:szCs w:val="22"/>
        </w:rPr>
        <w:t>This is how we rebuilt it using clay. I am very scared when it rains, as the wall might collapse again because everything was rebuilt with clay.”</w:t>
      </w:r>
    </w:p>
    <w:p w14:paraId="3BE9C8CB"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12C8F2D5"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546C951E" w14:textId="77777777" w:rsidR="00881A6A" w:rsidRDefault="00881A6A" w:rsidP="00237424">
      <w:pPr>
        <w:pStyle w:val="wordsection1"/>
        <w:rPr>
          <w:rFonts w:asciiTheme="minorHAnsi" w:hAnsiTheme="minorHAnsi" w:cstheme="minorHAnsi"/>
          <w:b/>
          <w:bCs/>
          <w:sz w:val="22"/>
          <w:szCs w:val="22"/>
        </w:rPr>
      </w:pPr>
    </w:p>
    <w:p w14:paraId="606217B3" w14:textId="16F8E9C5" w:rsidR="00B73E76" w:rsidRDefault="00E263E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3:07</w:t>
      </w:r>
      <w:r w:rsidR="00113FC9">
        <w:rPr>
          <w:rFonts w:asciiTheme="minorHAnsi" w:hAnsiTheme="minorHAnsi" w:cstheme="minorHAnsi"/>
          <w:b/>
          <w:bCs/>
          <w:sz w:val="22"/>
          <w:szCs w:val="22"/>
        </w:rPr>
        <w:t>—3:23</w:t>
      </w:r>
    </w:p>
    <w:p w14:paraId="2368E695" w14:textId="0B052B7D" w:rsidR="00881A6A" w:rsidRDefault="00881A6A"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Nabil exiting his </w:t>
      </w:r>
      <w:proofErr w:type="gramStart"/>
      <w:r>
        <w:rPr>
          <w:rFonts w:asciiTheme="minorHAnsi" w:hAnsiTheme="minorHAnsi" w:cstheme="minorHAnsi"/>
          <w:b/>
          <w:bCs/>
          <w:sz w:val="22"/>
          <w:szCs w:val="22"/>
        </w:rPr>
        <w:t>home</w:t>
      </w:r>
      <w:proofErr w:type="gramEnd"/>
    </w:p>
    <w:p w14:paraId="68900882" w14:textId="77777777" w:rsidR="00881A6A" w:rsidRDefault="00881A6A" w:rsidP="00881A6A">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78A35171" w14:textId="77777777" w:rsidR="00881A6A" w:rsidRDefault="00881A6A" w:rsidP="00881A6A">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388BDC52" w14:textId="77777777" w:rsidR="00881A6A" w:rsidRDefault="00881A6A" w:rsidP="00237424">
      <w:pPr>
        <w:pStyle w:val="wordsection1"/>
        <w:rPr>
          <w:rFonts w:asciiTheme="minorHAnsi" w:hAnsiTheme="minorHAnsi" w:cstheme="minorHAnsi"/>
          <w:b/>
          <w:bCs/>
          <w:sz w:val="22"/>
          <w:szCs w:val="22"/>
        </w:rPr>
      </w:pPr>
    </w:p>
    <w:bookmarkEnd w:id="0"/>
    <w:bookmarkEnd w:id="1"/>
    <w:bookmarkEnd w:id="2"/>
    <w:bookmarkEnd w:id="3"/>
    <w:bookmarkEnd w:id="4"/>
    <w:bookmarkEnd w:id="5"/>
    <w:p w14:paraId="3307DAB9" w14:textId="4E8CFB79" w:rsidR="00B73E76" w:rsidRDefault="00113FC9"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3:23</w:t>
      </w:r>
      <w:r w:rsidR="00B73E76">
        <w:rPr>
          <w:rFonts w:asciiTheme="minorHAnsi" w:hAnsiTheme="minorHAnsi" w:cstheme="minorHAnsi"/>
          <w:b/>
          <w:bCs/>
          <w:sz w:val="22"/>
          <w:szCs w:val="22"/>
        </w:rPr>
        <w:t>-</w:t>
      </w:r>
      <w:r>
        <w:rPr>
          <w:rFonts w:asciiTheme="minorHAnsi" w:hAnsiTheme="minorHAnsi" w:cstheme="minorHAnsi"/>
          <w:b/>
          <w:bCs/>
          <w:sz w:val="22"/>
          <w:szCs w:val="22"/>
        </w:rPr>
        <w:t>4:11</w:t>
      </w:r>
    </w:p>
    <w:p w14:paraId="36B7E5D0" w14:textId="0B1801C0"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Nabil in vegetable </w:t>
      </w:r>
      <w:proofErr w:type="gramStart"/>
      <w:r>
        <w:rPr>
          <w:rFonts w:asciiTheme="minorHAnsi" w:hAnsiTheme="minorHAnsi" w:cstheme="minorHAnsi"/>
          <w:b/>
          <w:bCs/>
          <w:sz w:val="22"/>
          <w:szCs w:val="22"/>
        </w:rPr>
        <w:t>garden(</w:t>
      </w:r>
      <w:proofErr w:type="gramEnd"/>
      <w:r>
        <w:rPr>
          <w:rFonts w:asciiTheme="minorHAnsi" w:hAnsiTheme="minorHAnsi" w:cstheme="minorHAnsi"/>
          <w:b/>
          <w:bCs/>
          <w:sz w:val="22"/>
          <w:szCs w:val="22"/>
        </w:rPr>
        <w:t>Arabic):</w:t>
      </w:r>
    </w:p>
    <w:p w14:paraId="13C6E0DA" w14:textId="3D8806FB" w:rsidR="00890AA9" w:rsidRPr="00237424" w:rsidRDefault="00237424" w:rsidP="00890AA9">
      <w:pPr>
        <w:pStyle w:val="wordsection1"/>
        <w:rPr>
          <w:rFonts w:asciiTheme="minorHAnsi" w:hAnsiTheme="minorHAnsi" w:cstheme="minorHAnsi"/>
          <w:sz w:val="22"/>
          <w:szCs w:val="22"/>
        </w:rPr>
      </w:pPr>
      <w:r w:rsidRPr="00237424">
        <w:rPr>
          <w:rFonts w:asciiTheme="minorHAnsi" w:hAnsiTheme="minorHAnsi" w:cstheme="minorHAnsi"/>
          <w:sz w:val="22"/>
          <w:szCs w:val="22"/>
        </w:rPr>
        <w:lastRenderedPageBreak/>
        <w:t>“</w:t>
      </w:r>
      <w:r w:rsidR="00890AA9" w:rsidRPr="00237424">
        <w:rPr>
          <w:rFonts w:asciiTheme="minorHAnsi" w:hAnsiTheme="minorHAnsi" w:cstheme="minorHAnsi"/>
          <w:sz w:val="22"/>
          <w:szCs w:val="22"/>
        </w:rPr>
        <w:t xml:space="preserve">This was all rubble when we came </w:t>
      </w:r>
      <w:r w:rsidRPr="00237424">
        <w:rPr>
          <w:rFonts w:asciiTheme="minorHAnsi" w:hAnsiTheme="minorHAnsi" w:cstheme="minorHAnsi"/>
          <w:sz w:val="22"/>
          <w:szCs w:val="22"/>
        </w:rPr>
        <w:t>back</w:t>
      </w:r>
      <w:r w:rsidR="00890AA9" w:rsidRPr="00237424">
        <w:rPr>
          <w:rFonts w:asciiTheme="minorHAnsi" w:hAnsiTheme="minorHAnsi" w:cstheme="minorHAnsi"/>
          <w:sz w:val="22"/>
          <w:szCs w:val="22"/>
        </w:rPr>
        <w:t>. Our kids started cleaning the place and land when we got here because we didn’t have food to eat, and we didn’t have money to buy anything. They brought seeds of greens we like to consume and planted them here for family consumption and to sell the excess.</w:t>
      </w:r>
      <w:r w:rsidRPr="00237424">
        <w:rPr>
          <w:rFonts w:asciiTheme="minorHAnsi" w:hAnsiTheme="minorHAnsi" w:cstheme="minorHAnsi"/>
          <w:sz w:val="22"/>
          <w:szCs w:val="22"/>
        </w:rPr>
        <w:t>”</w:t>
      </w:r>
    </w:p>
    <w:p w14:paraId="4C8EE63F"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2123E16B"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1EA9043B" w14:textId="77777777" w:rsidR="00237424" w:rsidRDefault="00237424" w:rsidP="00237424">
      <w:pPr>
        <w:pStyle w:val="wordsection1"/>
        <w:rPr>
          <w:rFonts w:asciiTheme="minorHAnsi" w:hAnsiTheme="minorHAnsi" w:cstheme="minorHAnsi"/>
          <w:b/>
          <w:bCs/>
          <w:sz w:val="22"/>
          <w:szCs w:val="22"/>
        </w:rPr>
      </w:pPr>
    </w:p>
    <w:p w14:paraId="39A7F0A9" w14:textId="20F28B0A" w:rsidR="00B73E76" w:rsidRDefault="00113FC9"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4:11</w:t>
      </w:r>
      <w:r w:rsidR="00B73E76">
        <w:rPr>
          <w:rFonts w:asciiTheme="minorHAnsi" w:hAnsiTheme="minorHAnsi" w:cstheme="minorHAnsi"/>
          <w:b/>
          <w:bCs/>
          <w:sz w:val="22"/>
          <w:szCs w:val="22"/>
        </w:rPr>
        <w:t>-</w:t>
      </w:r>
      <w:r>
        <w:rPr>
          <w:rFonts w:asciiTheme="minorHAnsi" w:hAnsiTheme="minorHAnsi" w:cstheme="minorHAnsi"/>
          <w:b/>
          <w:bCs/>
          <w:sz w:val="22"/>
          <w:szCs w:val="22"/>
        </w:rPr>
        <w:t>4:23</w:t>
      </w:r>
    </w:p>
    <w:p w14:paraId="7FEF8B38" w14:textId="13AEF2DE"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Nabil’s kids picking salad from their vegetable </w:t>
      </w:r>
      <w:proofErr w:type="gramStart"/>
      <w:r>
        <w:rPr>
          <w:rFonts w:asciiTheme="minorHAnsi" w:hAnsiTheme="minorHAnsi" w:cstheme="minorHAnsi"/>
          <w:b/>
          <w:bCs/>
          <w:sz w:val="22"/>
          <w:szCs w:val="22"/>
        </w:rPr>
        <w:t>garden</w:t>
      </w:r>
      <w:proofErr w:type="gramEnd"/>
    </w:p>
    <w:p w14:paraId="6805A834"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3C12BC17" w14:textId="77777777" w:rsidR="00237424" w:rsidRDefault="0023742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2588A419" w14:textId="77777777" w:rsidR="00F56234" w:rsidRDefault="00F56234" w:rsidP="00237424">
      <w:pPr>
        <w:pStyle w:val="wordsection1"/>
        <w:rPr>
          <w:rFonts w:asciiTheme="minorHAnsi" w:hAnsiTheme="minorHAnsi" w:cstheme="minorHAnsi"/>
          <w:b/>
          <w:bCs/>
          <w:sz w:val="22"/>
          <w:szCs w:val="22"/>
        </w:rPr>
      </w:pPr>
    </w:p>
    <w:p w14:paraId="050E5468" w14:textId="6DFACBFB" w:rsidR="00B73E76" w:rsidRDefault="00113FC9"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4:23</w:t>
      </w:r>
      <w:r w:rsidR="00B73E76">
        <w:rPr>
          <w:rFonts w:asciiTheme="minorHAnsi" w:hAnsiTheme="minorHAnsi" w:cstheme="minorHAnsi"/>
          <w:b/>
          <w:bCs/>
          <w:sz w:val="22"/>
          <w:szCs w:val="22"/>
        </w:rPr>
        <w:t>-4:</w:t>
      </w:r>
      <w:r>
        <w:rPr>
          <w:rFonts w:asciiTheme="minorHAnsi" w:hAnsiTheme="minorHAnsi" w:cstheme="minorHAnsi"/>
          <w:b/>
          <w:bCs/>
          <w:sz w:val="22"/>
          <w:szCs w:val="22"/>
        </w:rPr>
        <w:t>43</w:t>
      </w:r>
    </w:p>
    <w:p w14:paraId="1A1BE2D1" w14:textId="44978D23" w:rsidR="00F56234" w:rsidRDefault="00F5623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WFP Trucks Being Looted </w:t>
      </w:r>
    </w:p>
    <w:p w14:paraId="2E10621C" w14:textId="29E207D8" w:rsidR="00F56234" w:rsidRDefault="00F56234"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Shot: 16Nov24</w:t>
      </w:r>
    </w:p>
    <w:p w14:paraId="4415A9F4" w14:textId="0CFCAE56" w:rsidR="00F56234" w:rsidRDefault="00F56234" w:rsidP="00237424">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Kerem</w:t>
      </w:r>
      <w:proofErr w:type="spellEnd"/>
      <w:r>
        <w:rPr>
          <w:rFonts w:asciiTheme="minorHAnsi" w:hAnsiTheme="minorHAnsi" w:cstheme="minorHAnsi"/>
          <w:b/>
          <w:bCs/>
          <w:sz w:val="22"/>
          <w:szCs w:val="22"/>
        </w:rPr>
        <w:t xml:space="preserve"> Shalom</w:t>
      </w:r>
    </w:p>
    <w:p w14:paraId="29229A46" w14:textId="77777777" w:rsidR="00F56234" w:rsidRDefault="00F56234" w:rsidP="00237424">
      <w:pPr>
        <w:pStyle w:val="wordsection1"/>
        <w:rPr>
          <w:rFonts w:asciiTheme="minorHAnsi" w:hAnsiTheme="minorHAnsi" w:cstheme="minorHAnsi"/>
          <w:b/>
          <w:bCs/>
          <w:sz w:val="22"/>
          <w:szCs w:val="22"/>
        </w:rPr>
      </w:pPr>
    </w:p>
    <w:p w14:paraId="72359915" w14:textId="1AA84360" w:rsidR="00B73E76" w:rsidRDefault="00B73E76" w:rsidP="00F56234">
      <w:pPr>
        <w:pStyle w:val="wordsection1"/>
        <w:rPr>
          <w:rFonts w:asciiTheme="minorHAnsi" w:hAnsiTheme="minorHAnsi" w:cstheme="minorHAnsi"/>
          <w:b/>
          <w:bCs/>
          <w:sz w:val="22"/>
          <w:szCs w:val="22"/>
        </w:rPr>
      </w:pPr>
      <w:r>
        <w:rPr>
          <w:rFonts w:asciiTheme="minorHAnsi" w:hAnsiTheme="minorHAnsi" w:cstheme="minorHAnsi"/>
          <w:b/>
          <w:bCs/>
          <w:sz w:val="22"/>
          <w:szCs w:val="22"/>
        </w:rPr>
        <w:t>4:</w:t>
      </w:r>
      <w:r w:rsidR="00113FC9">
        <w:rPr>
          <w:rFonts w:asciiTheme="minorHAnsi" w:hAnsiTheme="minorHAnsi" w:cstheme="minorHAnsi"/>
          <w:b/>
          <w:bCs/>
          <w:sz w:val="22"/>
          <w:szCs w:val="22"/>
        </w:rPr>
        <w:t>43</w:t>
      </w:r>
      <w:r>
        <w:rPr>
          <w:rFonts w:asciiTheme="minorHAnsi" w:hAnsiTheme="minorHAnsi" w:cstheme="minorHAnsi"/>
          <w:b/>
          <w:bCs/>
          <w:sz w:val="22"/>
          <w:szCs w:val="22"/>
        </w:rPr>
        <w:t>-</w:t>
      </w:r>
      <w:r w:rsidR="00113FC9">
        <w:rPr>
          <w:rFonts w:asciiTheme="minorHAnsi" w:hAnsiTheme="minorHAnsi" w:cstheme="minorHAnsi"/>
          <w:b/>
          <w:bCs/>
          <w:sz w:val="22"/>
          <w:szCs w:val="22"/>
        </w:rPr>
        <w:t>5:14</w:t>
      </w:r>
    </w:p>
    <w:p w14:paraId="29CD51E4" w14:textId="0F420139" w:rsidR="00F56234" w:rsidRDefault="00F56234" w:rsidP="00F5623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w:t>
      </w:r>
      <w:r w:rsidRPr="00701E8B">
        <w:rPr>
          <w:rFonts w:asciiTheme="minorHAnsi" w:hAnsiTheme="minorHAnsi" w:cstheme="minorHAnsi"/>
          <w:b/>
          <w:bCs/>
          <w:sz w:val="22"/>
          <w:szCs w:val="22"/>
        </w:rPr>
        <w:t xml:space="preserve">Yasmin </w:t>
      </w:r>
      <w:proofErr w:type="spellStart"/>
      <w:r w:rsidRPr="00701E8B">
        <w:rPr>
          <w:rFonts w:asciiTheme="minorHAnsi" w:hAnsiTheme="minorHAnsi" w:cstheme="minorHAnsi"/>
          <w:b/>
          <w:bCs/>
          <w:sz w:val="22"/>
          <w:szCs w:val="22"/>
        </w:rPr>
        <w:t>M</w:t>
      </w:r>
      <w:r>
        <w:rPr>
          <w:rFonts w:asciiTheme="minorHAnsi" w:hAnsiTheme="minorHAnsi" w:cstheme="minorHAnsi"/>
          <w:b/>
          <w:bCs/>
          <w:sz w:val="22"/>
          <w:szCs w:val="22"/>
        </w:rPr>
        <w:t>aydhane</w:t>
      </w:r>
      <w:proofErr w:type="spellEnd"/>
      <w:r>
        <w:rPr>
          <w:rFonts w:asciiTheme="minorHAnsi" w:hAnsiTheme="minorHAnsi" w:cstheme="minorHAnsi"/>
          <w:b/>
          <w:bCs/>
          <w:sz w:val="22"/>
          <w:szCs w:val="22"/>
        </w:rPr>
        <w:t>, WFP Gaza Emergency Coordinator (English):</w:t>
      </w:r>
    </w:p>
    <w:p w14:paraId="44CB6767" w14:textId="7B186DD6" w:rsidR="00F56234" w:rsidRDefault="00F56234" w:rsidP="00F56234">
      <w:pPr>
        <w:pStyle w:val="wordsection1"/>
        <w:rPr>
          <w:rFonts w:asciiTheme="minorHAnsi" w:hAnsiTheme="minorHAnsi" w:cstheme="minorHAnsi"/>
          <w:sz w:val="22"/>
          <w:szCs w:val="22"/>
        </w:rPr>
      </w:pPr>
      <w:r w:rsidRPr="00701E8B">
        <w:rPr>
          <w:rFonts w:asciiTheme="minorHAnsi" w:hAnsiTheme="minorHAnsi" w:cstheme="minorHAnsi"/>
          <w:sz w:val="22"/>
          <w:szCs w:val="22"/>
        </w:rPr>
        <w:t>“</w:t>
      </w:r>
      <w:r w:rsidR="0095469A">
        <w:rPr>
          <w:rFonts w:asciiTheme="minorHAnsi" w:hAnsiTheme="minorHAnsi" w:cstheme="minorHAnsi"/>
          <w:sz w:val="22"/>
          <w:szCs w:val="22"/>
        </w:rPr>
        <w:t>L</w:t>
      </w:r>
      <w:r w:rsidR="0095469A" w:rsidRPr="0095469A">
        <w:rPr>
          <w:rFonts w:asciiTheme="minorHAnsi" w:hAnsiTheme="minorHAnsi" w:cstheme="minorHAnsi"/>
          <w:sz w:val="22"/>
          <w:szCs w:val="22"/>
        </w:rPr>
        <w:t>aw has broken down, the rules have broken down because there is no governance structure which means that we as a humanitarian community are having to face the consequences of one not having access facilitated by the Israelis and impediments in our ability to move trucks but also having to deal with the consequences on the ground from the community that when they need food we just can't get to there as quickly as they need it which means that creates an environment where people take matters into their own hands which means it allows for an environment for criminality</w:t>
      </w:r>
      <w:r w:rsidRPr="00701E8B">
        <w:rPr>
          <w:rFonts w:asciiTheme="minorHAnsi" w:hAnsiTheme="minorHAnsi" w:cstheme="minorHAnsi"/>
          <w:sz w:val="22"/>
          <w:szCs w:val="22"/>
        </w:rPr>
        <w:t>”</w:t>
      </w:r>
    </w:p>
    <w:p w14:paraId="4A4AB083" w14:textId="77777777" w:rsidR="00F56234" w:rsidRDefault="00F56234" w:rsidP="00F56234">
      <w:pPr>
        <w:pStyle w:val="wordsection1"/>
        <w:rPr>
          <w:rFonts w:asciiTheme="minorHAnsi" w:hAnsiTheme="minorHAnsi" w:cstheme="minorHAnsi"/>
          <w:b/>
          <w:bCs/>
          <w:sz w:val="22"/>
          <w:szCs w:val="22"/>
        </w:rPr>
      </w:pPr>
      <w:r w:rsidRPr="00701E8B">
        <w:rPr>
          <w:rFonts w:asciiTheme="minorHAnsi" w:hAnsiTheme="minorHAnsi" w:cstheme="minorHAnsi"/>
          <w:b/>
          <w:bCs/>
          <w:sz w:val="22"/>
          <w:szCs w:val="22"/>
        </w:rPr>
        <w:t>Shot: 11Dec24</w:t>
      </w:r>
    </w:p>
    <w:p w14:paraId="2E62601E" w14:textId="77777777" w:rsidR="00F56234" w:rsidRDefault="00F56234" w:rsidP="00F56234">
      <w:pPr>
        <w:pStyle w:val="wordsection1"/>
        <w:rPr>
          <w:rFonts w:asciiTheme="minorHAnsi" w:hAnsiTheme="minorHAnsi" w:cstheme="minorHAnsi"/>
          <w:b/>
          <w:bCs/>
          <w:sz w:val="22"/>
          <w:szCs w:val="22"/>
        </w:rPr>
      </w:pPr>
      <w:r w:rsidRPr="002A5CA5">
        <w:rPr>
          <w:rFonts w:asciiTheme="minorHAnsi" w:hAnsiTheme="minorHAnsi" w:cstheme="minorHAnsi"/>
          <w:b/>
          <w:bCs/>
          <w:sz w:val="22"/>
          <w:szCs w:val="22"/>
        </w:rPr>
        <w:t xml:space="preserve">Deir </w:t>
      </w:r>
      <w:proofErr w:type="spellStart"/>
      <w:r w:rsidRPr="002A5CA5">
        <w:rPr>
          <w:rFonts w:asciiTheme="minorHAnsi" w:hAnsiTheme="minorHAnsi" w:cstheme="minorHAnsi"/>
          <w:b/>
          <w:bCs/>
          <w:sz w:val="22"/>
          <w:szCs w:val="22"/>
        </w:rPr>
        <w:t>Albalah</w:t>
      </w:r>
      <w:proofErr w:type="spellEnd"/>
    </w:p>
    <w:p w14:paraId="3DB994A4" w14:textId="77777777" w:rsidR="00F56234" w:rsidRDefault="00F56234" w:rsidP="00F56234">
      <w:pPr>
        <w:pStyle w:val="wordsection1"/>
        <w:rPr>
          <w:rFonts w:asciiTheme="minorHAnsi" w:hAnsiTheme="minorHAnsi" w:cstheme="minorHAnsi"/>
          <w:b/>
          <w:bCs/>
          <w:sz w:val="22"/>
          <w:szCs w:val="22"/>
        </w:rPr>
      </w:pPr>
    </w:p>
    <w:p w14:paraId="246B10D5" w14:textId="1D0CCCB6" w:rsidR="00B73E76" w:rsidRDefault="00113FC9" w:rsidP="00F56234">
      <w:pPr>
        <w:pStyle w:val="wordsection1"/>
        <w:rPr>
          <w:rFonts w:asciiTheme="minorHAnsi" w:hAnsiTheme="minorHAnsi" w:cstheme="minorHAnsi"/>
          <w:b/>
          <w:bCs/>
          <w:sz w:val="22"/>
          <w:szCs w:val="22"/>
        </w:rPr>
      </w:pPr>
      <w:r>
        <w:rPr>
          <w:rFonts w:asciiTheme="minorHAnsi" w:hAnsiTheme="minorHAnsi" w:cstheme="minorHAnsi"/>
          <w:b/>
          <w:bCs/>
          <w:sz w:val="22"/>
          <w:szCs w:val="22"/>
        </w:rPr>
        <w:t>5:14-6:16</w:t>
      </w:r>
    </w:p>
    <w:p w14:paraId="69FF5180" w14:textId="51BBC120" w:rsidR="00F56234" w:rsidRDefault="00F02721" w:rsidP="00F56234">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Little girl waiting patiently at </w:t>
      </w:r>
      <w:r w:rsidR="00F56234">
        <w:rPr>
          <w:rFonts w:asciiTheme="minorHAnsi" w:hAnsiTheme="minorHAnsi" w:cstheme="minorHAnsi"/>
          <w:b/>
          <w:bCs/>
          <w:sz w:val="22"/>
          <w:szCs w:val="22"/>
        </w:rPr>
        <w:t>WFP Hot Meals Distribution</w:t>
      </w:r>
      <w:r w:rsidR="00113FC9">
        <w:rPr>
          <w:rFonts w:asciiTheme="minorHAnsi" w:hAnsiTheme="minorHAnsi" w:cstheme="minorHAnsi"/>
          <w:b/>
          <w:bCs/>
          <w:sz w:val="22"/>
          <w:szCs w:val="22"/>
        </w:rPr>
        <w:t>/GV’s</w:t>
      </w:r>
    </w:p>
    <w:p w14:paraId="259B1E91" w14:textId="1FEC8062" w:rsidR="00F56234" w:rsidRDefault="00F56234" w:rsidP="00F56234">
      <w:pPr>
        <w:pStyle w:val="wordsection1"/>
        <w:rPr>
          <w:rFonts w:asciiTheme="minorHAnsi" w:hAnsiTheme="minorHAnsi" w:cstheme="minorHAnsi"/>
          <w:sz w:val="22"/>
          <w:szCs w:val="22"/>
        </w:rPr>
      </w:pPr>
      <w:proofErr w:type="gramStart"/>
      <w:r w:rsidRPr="00F56234">
        <w:rPr>
          <w:rFonts w:asciiTheme="minorHAnsi" w:hAnsiTheme="minorHAnsi" w:cstheme="minorHAnsi"/>
          <w:sz w:val="22"/>
          <w:szCs w:val="22"/>
        </w:rPr>
        <w:t>This hot meals</w:t>
      </w:r>
      <w:proofErr w:type="gramEnd"/>
      <w:r w:rsidRPr="00F56234">
        <w:rPr>
          <w:rFonts w:asciiTheme="minorHAnsi" w:hAnsiTheme="minorHAnsi" w:cstheme="minorHAnsi"/>
          <w:sz w:val="22"/>
          <w:szCs w:val="22"/>
        </w:rPr>
        <w:t xml:space="preserve"> kitchen serves thousands of hot meals daily to families who have nothing to sustain themselves and to families who lost everything they had with constant displacement. For some of these families the meal, they get from this kitchen is all they eat in their day. </w:t>
      </w:r>
    </w:p>
    <w:p w14:paraId="1D271741" w14:textId="4A1FDF2D" w:rsidR="00690ED3" w:rsidRPr="00690ED3" w:rsidRDefault="00690ED3" w:rsidP="00F56234">
      <w:pPr>
        <w:pStyle w:val="wordsection1"/>
        <w:rPr>
          <w:rFonts w:asciiTheme="minorHAnsi" w:hAnsiTheme="minorHAnsi" w:cstheme="minorHAnsi"/>
          <w:b/>
          <w:bCs/>
          <w:sz w:val="22"/>
          <w:szCs w:val="22"/>
        </w:rPr>
      </w:pPr>
      <w:r w:rsidRPr="00690ED3">
        <w:rPr>
          <w:rFonts w:asciiTheme="minorHAnsi" w:hAnsiTheme="minorHAnsi" w:cstheme="minorHAnsi"/>
          <w:b/>
          <w:bCs/>
          <w:sz w:val="22"/>
          <w:szCs w:val="22"/>
        </w:rPr>
        <w:t>Shot: 10Oct24</w:t>
      </w:r>
    </w:p>
    <w:p w14:paraId="75C46E19" w14:textId="211248B7" w:rsidR="00690ED3" w:rsidRPr="00690ED3" w:rsidRDefault="00690ED3" w:rsidP="00F56234">
      <w:pPr>
        <w:pStyle w:val="wordsection1"/>
        <w:rPr>
          <w:rFonts w:asciiTheme="minorHAnsi" w:hAnsiTheme="minorHAnsi" w:cstheme="minorHAnsi"/>
          <w:b/>
          <w:bCs/>
          <w:sz w:val="22"/>
          <w:szCs w:val="22"/>
        </w:rPr>
      </w:pPr>
      <w:r w:rsidRPr="00690ED3">
        <w:rPr>
          <w:rFonts w:asciiTheme="minorHAnsi" w:hAnsiTheme="minorHAnsi" w:cstheme="minorHAnsi"/>
          <w:b/>
          <w:bCs/>
          <w:sz w:val="22"/>
          <w:szCs w:val="22"/>
        </w:rPr>
        <w:t>Gaza City</w:t>
      </w:r>
    </w:p>
    <w:p w14:paraId="238199F8" w14:textId="77777777" w:rsidR="00F56234" w:rsidRDefault="00F56234" w:rsidP="00237424">
      <w:pPr>
        <w:pStyle w:val="wordsection1"/>
        <w:rPr>
          <w:rFonts w:asciiTheme="minorHAnsi" w:hAnsiTheme="minorHAnsi" w:cstheme="minorHAnsi"/>
          <w:b/>
          <w:bCs/>
          <w:sz w:val="22"/>
          <w:szCs w:val="22"/>
        </w:rPr>
      </w:pPr>
    </w:p>
    <w:p w14:paraId="51D751E7" w14:textId="77777777" w:rsidR="00F56234" w:rsidRDefault="00F56234" w:rsidP="00237424">
      <w:pPr>
        <w:pStyle w:val="wordsection1"/>
        <w:rPr>
          <w:rFonts w:asciiTheme="minorHAnsi" w:hAnsiTheme="minorHAnsi" w:cstheme="minorHAnsi"/>
          <w:b/>
          <w:bCs/>
          <w:sz w:val="22"/>
          <w:szCs w:val="22"/>
        </w:rPr>
      </w:pPr>
    </w:p>
    <w:p w14:paraId="1C724D21" w14:textId="18C3420C" w:rsidR="00237424" w:rsidRDefault="00B73E76" w:rsidP="00237424">
      <w:pPr>
        <w:pStyle w:val="wordsection1"/>
        <w:rPr>
          <w:rFonts w:asciiTheme="minorHAnsi" w:hAnsiTheme="minorHAnsi" w:cstheme="minorHAnsi"/>
          <w:b/>
          <w:bCs/>
          <w:sz w:val="22"/>
          <w:szCs w:val="22"/>
        </w:rPr>
      </w:pPr>
      <w:r>
        <w:rPr>
          <w:rFonts w:asciiTheme="minorHAnsi" w:hAnsiTheme="minorHAnsi" w:cstheme="minorHAnsi"/>
          <w:b/>
          <w:bCs/>
          <w:sz w:val="22"/>
          <w:szCs w:val="22"/>
        </w:rPr>
        <w:t>ENDS</w:t>
      </w:r>
    </w:p>
    <w:p w14:paraId="245CE483" w14:textId="4FACC2B7" w:rsidR="00644813" w:rsidRDefault="00644813" w:rsidP="00644813">
      <w:pPr>
        <w:pStyle w:val="wordsection1"/>
        <w:rPr>
          <w:rFonts w:asciiTheme="minorHAnsi" w:hAnsiTheme="minorHAnsi" w:cstheme="minorHAnsi"/>
          <w:b/>
          <w:bCs/>
          <w:sz w:val="22"/>
          <w:szCs w:val="22"/>
        </w:rPr>
      </w:pPr>
    </w:p>
    <w:p w14:paraId="04F36633" w14:textId="77777777" w:rsidR="00644813" w:rsidRDefault="00644813" w:rsidP="00644813">
      <w:pPr>
        <w:pStyle w:val="wordsection1"/>
        <w:rPr>
          <w:rFonts w:asciiTheme="minorHAnsi" w:hAnsiTheme="minorHAnsi" w:cstheme="minorHAnsi"/>
          <w:b/>
          <w:bCs/>
          <w:sz w:val="22"/>
          <w:szCs w:val="22"/>
        </w:rPr>
      </w:pPr>
    </w:p>
    <w:p w14:paraId="58F5A022" w14:textId="77777777" w:rsidR="00817AF1" w:rsidRDefault="00817AF1" w:rsidP="00E63400">
      <w:pPr>
        <w:pStyle w:val="wordsection1"/>
        <w:rPr>
          <w:rFonts w:asciiTheme="minorHAnsi" w:hAnsiTheme="minorHAnsi" w:cstheme="minorHAnsi"/>
          <w:b/>
          <w:bCs/>
          <w:sz w:val="22"/>
          <w:szCs w:val="22"/>
        </w:rPr>
      </w:pPr>
    </w:p>
    <w:p w14:paraId="63401513" w14:textId="77777777" w:rsidR="00032809" w:rsidRPr="00032809" w:rsidRDefault="00032809" w:rsidP="00032809">
      <w:pPr>
        <w:rPr>
          <w:rFonts w:ascii="Open Sans" w:hAnsi="Open Sans" w:cs="Open Sans"/>
          <w:b/>
          <w:bCs/>
          <w:color w:val="212121"/>
          <w:sz w:val="20"/>
          <w:szCs w:val="20"/>
          <w:u w:val="single"/>
          <w:lang w:val="en-US"/>
        </w:rPr>
      </w:pPr>
      <w:r w:rsidRPr="00032809">
        <w:rPr>
          <w:rFonts w:ascii="Open Sans" w:hAnsi="Open Sans" w:cs="Open Sans"/>
          <w:b/>
          <w:bCs/>
          <w:color w:val="212121"/>
          <w:sz w:val="20"/>
          <w:szCs w:val="20"/>
          <w:u w:val="single"/>
          <w:lang w:val="en-US"/>
        </w:rPr>
        <w:t>INFO:</w:t>
      </w:r>
    </w:p>
    <w:p w14:paraId="7C8B76C4" w14:textId="77777777" w:rsidR="00FD1A6C" w:rsidRDefault="00FD1A6C" w:rsidP="002A5CA5">
      <w:pPr>
        <w:pStyle w:val="wordsection1"/>
        <w:rPr>
          <w:rFonts w:asciiTheme="minorHAnsi" w:hAnsiTheme="minorHAnsi" w:cstheme="minorHAnsi"/>
          <w:sz w:val="22"/>
          <w:szCs w:val="22"/>
        </w:rPr>
      </w:pPr>
    </w:p>
    <w:p w14:paraId="5756FC6B" w14:textId="77777777" w:rsidR="000E7CA7" w:rsidRPr="000E7CA7" w:rsidRDefault="000E7CA7" w:rsidP="000E7CA7">
      <w:pPr>
        <w:pStyle w:val="wordsection1"/>
        <w:rPr>
          <w:rFonts w:asciiTheme="minorHAnsi" w:hAnsiTheme="minorHAnsi" w:cstheme="minorHAnsi"/>
          <w:b/>
          <w:bCs/>
          <w:sz w:val="22"/>
          <w:szCs w:val="22"/>
        </w:rPr>
      </w:pPr>
      <w:r w:rsidRPr="000E7CA7">
        <w:rPr>
          <w:rFonts w:asciiTheme="minorHAnsi" w:hAnsiTheme="minorHAnsi" w:cstheme="minorHAnsi"/>
          <w:b/>
          <w:bCs/>
          <w:sz w:val="22"/>
          <w:szCs w:val="22"/>
        </w:rPr>
        <w:t>A ceasefire in Gaza is long overdue. Life is on pause for over two million people without access to proper food, water, shelter, and education. Despite continuous humanitarian efforts to deliver life-saving aid, it is impossible to meet people’s needs in the current scenario of conflict, insecurity, and restrictions.</w:t>
      </w:r>
    </w:p>
    <w:p w14:paraId="3F1E821E" w14:textId="77777777" w:rsidR="000E7CA7" w:rsidRPr="000E7CA7" w:rsidRDefault="000E7CA7" w:rsidP="000E7CA7">
      <w:pPr>
        <w:pStyle w:val="wordsection1"/>
        <w:rPr>
          <w:rFonts w:asciiTheme="minorHAnsi" w:hAnsiTheme="minorHAnsi" w:cstheme="minorHAnsi"/>
          <w:b/>
          <w:bCs/>
          <w:sz w:val="22"/>
          <w:szCs w:val="22"/>
        </w:rPr>
      </w:pPr>
    </w:p>
    <w:p w14:paraId="10728C4C" w14:textId="77777777" w:rsidR="000E7CA7" w:rsidRPr="000E7CA7" w:rsidRDefault="000E7CA7" w:rsidP="000E7CA7">
      <w:pPr>
        <w:pStyle w:val="wordsection1"/>
        <w:numPr>
          <w:ilvl w:val="0"/>
          <w:numId w:val="9"/>
        </w:numPr>
        <w:rPr>
          <w:rFonts w:asciiTheme="minorHAnsi" w:hAnsiTheme="minorHAnsi" w:cstheme="minorHAnsi"/>
          <w:sz w:val="22"/>
          <w:szCs w:val="22"/>
        </w:rPr>
      </w:pPr>
      <w:r w:rsidRPr="000E7CA7">
        <w:rPr>
          <w:rFonts w:asciiTheme="minorHAnsi" w:hAnsiTheme="minorHAnsi" w:cstheme="minorHAnsi"/>
          <w:sz w:val="22"/>
          <w:szCs w:val="22"/>
        </w:rPr>
        <w:t xml:space="preserve">For over two months, areas in North Gaza such as </w:t>
      </w:r>
      <w:proofErr w:type="spellStart"/>
      <w:r w:rsidRPr="000E7CA7">
        <w:rPr>
          <w:rFonts w:asciiTheme="minorHAnsi" w:hAnsiTheme="minorHAnsi" w:cstheme="minorHAnsi"/>
          <w:sz w:val="22"/>
          <w:szCs w:val="22"/>
        </w:rPr>
        <w:t>Jabalia</w:t>
      </w:r>
      <w:proofErr w:type="spellEnd"/>
      <w:r w:rsidRPr="000E7CA7">
        <w:rPr>
          <w:rFonts w:asciiTheme="minorHAnsi" w:hAnsiTheme="minorHAnsi" w:cstheme="minorHAnsi"/>
          <w:sz w:val="22"/>
          <w:szCs w:val="22"/>
        </w:rPr>
        <w:t xml:space="preserve">, Beit </w:t>
      </w:r>
      <w:proofErr w:type="spellStart"/>
      <w:r w:rsidRPr="000E7CA7">
        <w:rPr>
          <w:rFonts w:asciiTheme="minorHAnsi" w:hAnsiTheme="minorHAnsi" w:cstheme="minorHAnsi"/>
          <w:sz w:val="22"/>
          <w:szCs w:val="22"/>
        </w:rPr>
        <w:t>Hanoun</w:t>
      </w:r>
      <w:proofErr w:type="spellEnd"/>
      <w:r w:rsidRPr="000E7CA7">
        <w:rPr>
          <w:rFonts w:asciiTheme="minorHAnsi" w:hAnsiTheme="minorHAnsi" w:cstheme="minorHAnsi"/>
          <w:sz w:val="22"/>
          <w:szCs w:val="22"/>
        </w:rPr>
        <w:t xml:space="preserve">, and Beit </w:t>
      </w:r>
      <w:proofErr w:type="spellStart"/>
      <w:r w:rsidRPr="000E7CA7">
        <w:rPr>
          <w:rFonts w:asciiTheme="minorHAnsi" w:hAnsiTheme="minorHAnsi" w:cstheme="minorHAnsi"/>
          <w:sz w:val="22"/>
          <w:szCs w:val="22"/>
        </w:rPr>
        <w:t>Lahya</w:t>
      </w:r>
      <w:proofErr w:type="spellEnd"/>
      <w:r w:rsidRPr="000E7CA7">
        <w:rPr>
          <w:rFonts w:asciiTheme="minorHAnsi" w:hAnsiTheme="minorHAnsi" w:cstheme="minorHAnsi"/>
          <w:sz w:val="22"/>
          <w:szCs w:val="22"/>
        </w:rPr>
        <w:t xml:space="preserve"> have remained cut off from assistance. Humanitarians are repeatedly denied access, despite reports of appalling conditions. </w:t>
      </w:r>
    </w:p>
    <w:p w14:paraId="157CF975" w14:textId="77777777" w:rsidR="000E7CA7" w:rsidRPr="000E7CA7" w:rsidRDefault="000E7CA7" w:rsidP="000E7CA7">
      <w:pPr>
        <w:pStyle w:val="wordsection1"/>
        <w:numPr>
          <w:ilvl w:val="0"/>
          <w:numId w:val="9"/>
        </w:numPr>
        <w:rPr>
          <w:rFonts w:asciiTheme="minorHAnsi" w:hAnsiTheme="minorHAnsi" w:cstheme="minorHAnsi"/>
          <w:sz w:val="22"/>
          <w:szCs w:val="22"/>
        </w:rPr>
      </w:pPr>
      <w:r w:rsidRPr="000E7CA7">
        <w:rPr>
          <w:rFonts w:asciiTheme="minorHAnsi" w:hAnsiTheme="minorHAnsi" w:cstheme="minorHAnsi"/>
          <w:sz w:val="22"/>
          <w:szCs w:val="22"/>
        </w:rPr>
        <w:t xml:space="preserve">Areas in southern and central Gaza continue to suffer severe shortages of food and other essential goods as looting incidents prevent the delivery of sufficient aid. </w:t>
      </w:r>
    </w:p>
    <w:p w14:paraId="767AB9AB" w14:textId="77777777" w:rsidR="000E7CA7" w:rsidRPr="000E7CA7" w:rsidRDefault="000E7CA7" w:rsidP="000E7CA7">
      <w:pPr>
        <w:pStyle w:val="wordsection1"/>
        <w:numPr>
          <w:ilvl w:val="0"/>
          <w:numId w:val="9"/>
        </w:numPr>
        <w:rPr>
          <w:rFonts w:asciiTheme="minorHAnsi" w:hAnsiTheme="minorHAnsi" w:cstheme="minorHAnsi"/>
          <w:sz w:val="22"/>
          <w:szCs w:val="22"/>
        </w:rPr>
      </w:pPr>
      <w:r w:rsidRPr="000E7CA7">
        <w:rPr>
          <w:rFonts w:asciiTheme="minorHAnsi" w:hAnsiTheme="minorHAnsi" w:cstheme="minorHAnsi"/>
          <w:sz w:val="22"/>
          <w:szCs w:val="22"/>
        </w:rPr>
        <w:t xml:space="preserve">Hunger is on the rise – people have lost their lives while queuing at overcrowded bakeries, distributions are severely restricted, and any food found in the markets is too expensive </w:t>
      </w:r>
      <w:proofErr w:type="gramStart"/>
      <w:r w:rsidRPr="000E7CA7">
        <w:rPr>
          <w:rFonts w:asciiTheme="minorHAnsi" w:hAnsiTheme="minorHAnsi" w:cstheme="minorHAnsi"/>
          <w:sz w:val="22"/>
          <w:szCs w:val="22"/>
        </w:rPr>
        <w:t>for  people</w:t>
      </w:r>
      <w:proofErr w:type="gramEnd"/>
      <w:r w:rsidRPr="000E7CA7">
        <w:rPr>
          <w:rFonts w:asciiTheme="minorHAnsi" w:hAnsiTheme="minorHAnsi" w:cstheme="minorHAnsi"/>
          <w:sz w:val="22"/>
          <w:szCs w:val="22"/>
        </w:rPr>
        <w:t xml:space="preserve">. A 25-kg bag of wheat flour is around USD 150 when found.  </w:t>
      </w:r>
    </w:p>
    <w:p w14:paraId="5D31CFDA" w14:textId="77777777" w:rsidR="000E7CA7" w:rsidRPr="000E7CA7" w:rsidRDefault="000E7CA7" w:rsidP="000E7CA7">
      <w:pPr>
        <w:pStyle w:val="wordsection1"/>
        <w:rPr>
          <w:rFonts w:asciiTheme="minorHAnsi" w:hAnsiTheme="minorHAnsi" w:cstheme="minorHAnsi"/>
          <w:sz w:val="22"/>
          <w:szCs w:val="22"/>
        </w:rPr>
      </w:pPr>
    </w:p>
    <w:p w14:paraId="5AFFCC43" w14:textId="77777777" w:rsidR="000E7CA7" w:rsidRPr="000E7CA7" w:rsidRDefault="000E7CA7" w:rsidP="000E7CA7">
      <w:pPr>
        <w:pStyle w:val="wordsection1"/>
        <w:rPr>
          <w:rFonts w:asciiTheme="minorHAnsi" w:hAnsiTheme="minorHAnsi" w:cstheme="minorHAnsi"/>
          <w:b/>
          <w:bCs/>
          <w:sz w:val="22"/>
          <w:szCs w:val="22"/>
        </w:rPr>
      </w:pPr>
      <w:r w:rsidRPr="000E7CA7">
        <w:rPr>
          <w:rFonts w:asciiTheme="minorHAnsi" w:hAnsiTheme="minorHAnsi" w:cstheme="minorHAnsi"/>
          <w:b/>
          <w:bCs/>
          <w:sz w:val="22"/>
          <w:szCs w:val="22"/>
        </w:rPr>
        <w:t>November was the third month in a row in which only a third of the food WFP needed to reach people was allowed to enter Gaza. When food is allowed in, the breakdown of law and order, make it hard to deliver even that limited amount of aid to the people in need. WFP is doing everything it can: getting aid through every open crossing when possible, repairing roads, delivering to partners, kitchens, and bakeries. But it is not enough.</w:t>
      </w:r>
    </w:p>
    <w:p w14:paraId="224C2007" w14:textId="77777777" w:rsidR="000E7CA7" w:rsidRPr="000E7CA7" w:rsidRDefault="000E7CA7" w:rsidP="000E7CA7">
      <w:pPr>
        <w:pStyle w:val="wordsection1"/>
        <w:rPr>
          <w:rFonts w:asciiTheme="minorHAnsi" w:hAnsiTheme="minorHAnsi" w:cstheme="minorHAnsi"/>
          <w:sz w:val="22"/>
          <w:szCs w:val="22"/>
        </w:rPr>
      </w:pPr>
    </w:p>
    <w:p w14:paraId="5D755F6B"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 xml:space="preserve">Over one million people in Gaza have not received a proper food ration from WFP since August. </w:t>
      </w:r>
    </w:p>
    <w:p w14:paraId="7ADA7285"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In December, WFP has again been forced to reduce rations, stretching the limited resources available to reach more people. So far, we have reached over half a million people with one food parcel and/or one bag of wheat flour. Around 250,000 people have received hot meals from 66 WFP-supported kitchens across Gaza.</w:t>
      </w:r>
    </w:p>
    <w:p w14:paraId="296852AD"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 xml:space="preserve">In November, WFP already reduced rations to be able to reach a million people. Those rations barely suffice for 10 days. Around 600,000 people in southern and central Gaza received one food parcel (canned food, rice, pasta, lentils, vegetable oil, tomato paste, halva bars) and/or one bag of wheat flour. </w:t>
      </w:r>
    </w:p>
    <w:p w14:paraId="22388227"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 xml:space="preserve">Bakeries in the south and </w:t>
      </w:r>
      <w:proofErr w:type="spellStart"/>
      <w:r w:rsidRPr="000E7CA7">
        <w:rPr>
          <w:rFonts w:asciiTheme="minorHAnsi" w:hAnsiTheme="minorHAnsi" w:cstheme="minorHAnsi"/>
          <w:sz w:val="22"/>
          <w:szCs w:val="22"/>
        </w:rPr>
        <w:t>centre</w:t>
      </w:r>
      <w:proofErr w:type="spellEnd"/>
      <w:r w:rsidRPr="000E7CA7">
        <w:rPr>
          <w:rFonts w:asciiTheme="minorHAnsi" w:hAnsiTheme="minorHAnsi" w:cstheme="minorHAnsi"/>
          <w:sz w:val="22"/>
          <w:szCs w:val="22"/>
        </w:rPr>
        <w:t xml:space="preserve"> are currently closed due to a shortage of supplies.   Hot meals kitchens continue providing one meal a day to around 200,000 people.</w:t>
      </w:r>
    </w:p>
    <w:p w14:paraId="6CE5DAB2"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 xml:space="preserve">In Gaza City, distributions, hot </w:t>
      </w:r>
      <w:proofErr w:type="gramStart"/>
      <w:r w:rsidRPr="000E7CA7">
        <w:rPr>
          <w:rFonts w:asciiTheme="minorHAnsi" w:hAnsiTheme="minorHAnsi" w:cstheme="minorHAnsi"/>
          <w:sz w:val="22"/>
          <w:szCs w:val="22"/>
        </w:rPr>
        <w:t>meals</w:t>
      </w:r>
      <w:proofErr w:type="gramEnd"/>
      <w:r w:rsidRPr="000E7CA7">
        <w:rPr>
          <w:rFonts w:asciiTheme="minorHAnsi" w:hAnsiTheme="minorHAnsi" w:cstheme="minorHAnsi"/>
          <w:sz w:val="22"/>
          <w:szCs w:val="22"/>
        </w:rPr>
        <w:t xml:space="preserve"> and bakeries continue for around 300,000 people. </w:t>
      </w:r>
    </w:p>
    <w:p w14:paraId="4903D846" w14:textId="77777777" w:rsidR="000E7CA7" w:rsidRPr="000E7CA7" w:rsidRDefault="000E7CA7" w:rsidP="000E7CA7">
      <w:pPr>
        <w:pStyle w:val="wordsection1"/>
        <w:numPr>
          <w:ilvl w:val="0"/>
          <w:numId w:val="10"/>
        </w:numPr>
        <w:rPr>
          <w:rFonts w:asciiTheme="minorHAnsi" w:hAnsiTheme="minorHAnsi" w:cstheme="minorHAnsi"/>
          <w:sz w:val="22"/>
          <w:szCs w:val="22"/>
        </w:rPr>
      </w:pPr>
      <w:r w:rsidRPr="000E7CA7">
        <w:rPr>
          <w:rFonts w:asciiTheme="minorHAnsi" w:hAnsiTheme="minorHAnsi" w:cstheme="minorHAnsi"/>
          <w:sz w:val="22"/>
          <w:szCs w:val="22"/>
        </w:rPr>
        <w:t xml:space="preserve">WFP has been attempting to move commodities into southern and central Gaza through </w:t>
      </w:r>
      <w:proofErr w:type="spellStart"/>
      <w:r w:rsidRPr="000E7CA7">
        <w:rPr>
          <w:rFonts w:asciiTheme="minorHAnsi" w:hAnsiTheme="minorHAnsi" w:cstheme="minorHAnsi"/>
          <w:sz w:val="22"/>
          <w:szCs w:val="22"/>
        </w:rPr>
        <w:t>Kerem</w:t>
      </w:r>
      <w:proofErr w:type="spellEnd"/>
      <w:r w:rsidRPr="000E7CA7">
        <w:rPr>
          <w:rFonts w:asciiTheme="minorHAnsi" w:hAnsiTheme="minorHAnsi" w:cstheme="minorHAnsi"/>
          <w:sz w:val="22"/>
          <w:szCs w:val="22"/>
        </w:rPr>
        <w:t xml:space="preserve"> Shalom, Kissufim, and Gate 96, but the insecurity surrounding the crossings continuously places people, staff, and supplies at risk. </w:t>
      </w:r>
    </w:p>
    <w:p w14:paraId="2E62DDFC" w14:textId="77777777" w:rsidR="000E7CA7" w:rsidRPr="000E7CA7" w:rsidRDefault="000E7CA7" w:rsidP="000E7CA7">
      <w:pPr>
        <w:pStyle w:val="wordsection1"/>
        <w:rPr>
          <w:rFonts w:asciiTheme="minorHAnsi" w:hAnsiTheme="minorHAnsi" w:cstheme="minorHAnsi"/>
          <w:sz w:val="22"/>
          <w:szCs w:val="22"/>
        </w:rPr>
      </w:pPr>
    </w:p>
    <w:p w14:paraId="21EADBAC" w14:textId="77777777" w:rsidR="000E7CA7" w:rsidRPr="000E7CA7" w:rsidRDefault="000E7CA7" w:rsidP="000E7CA7">
      <w:pPr>
        <w:pStyle w:val="wordsection1"/>
        <w:numPr>
          <w:ilvl w:val="0"/>
          <w:numId w:val="11"/>
        </w:numPr>
        <w:rPr>
          <w:rFonts w:asciiTheme="minorHAnsi" w:hAnsiTheme="minorHAnsi" w:cstheme="minorHAnsi"/>
          <w:sz w:val="22"/>
          <w:szCs w:val="22"/>
        </w:rPr>
      </w:pPr>
      <w:r w:rsidRPr="000E7CA7">
        <w:rPr>
          <w:rFonts w:asciiTheme="minorHAnsi" w:hAnsiTheme="minorHAnsi" w:cstheme="minorHAnsi"/>
          <w:sz w:val="22"/>
          <w:szCs w:val="22"/>
        </w:rPr>
        <w:t xml:space="preserve">Around 1,600 trucks of food (30,200 tons) can arrive safely each month to facilitate distributions of food for over 1 million people. </w:t>
      </w:r>
      <w:proofErr w:type="gramStart"/>
      <w:r w:rsidRPr="000E7CA7">
        <w:rPr>
          <w:rFonts w:asciiTheme="minorHAnsi" w:hAnsiTheme="minorHAnsi" w:cstheme="minorHAnsi"/>
          <w:sz w:val="22"/>
          <w:szCs w:val="22"/>
        </w:rPr>
        <w:t>In order to</w:t>
      </w:r>
      <w:proofErr w:type="gramEnd"/>
      <w:r w:rsidRPr="000E7CA7">
        <w:rPr>
          <w:rFonts w:asciiTheme="minorHAnsi" w:hAnsiTheme="minorHAnsi" w:cstheme="minorHAnsi"/>
          <w:sz w:val="22"/>
          <w:szCs w:val="22"/>
        </w:rPr>
        <w:t xml:space="preserve"> reach everyone in need, we would need UNRWA’s support. </w:t>
      </w:r>
    </w:p>
    <w:p w14:paraId="49FA2821" w14:textId="77777777" w:rsidR="000E7CA7" w:rsidRPr="000E7CA7" w:rsidRDefault="000E7CA7" w:rsidP="000E7CA7">
      <w:pPr>
        <w:pStyle w:val="wordsection1"/>
        <w:numPr>
          <w:ilvl w:val="0"/>
          <w:numId w:val="11"/>
        </w:numPr>
        <w:rPr>
          <w:rFonts w:asciiTheme="minorHAnsi" w:hAnsiTheme="minorHAnsi" w:cstheme="minorHAnsi"/>
          <w:sz w:val="22"/>
          <w:szCs w:val="22"/>
        </w:rPr>
      </w:pPr>
      <w:r w:rsidRPr="000E7CA7">
        <w:rPr>
          <w:rFonts w:asciiTheme="minorHAnsi" w:hAnsiTheme="minorHAnsi" w:cstheme="minorHAnsi"/>
          <w:sz w:val="22"/>
          <w:szCs w:val="22"/>
        </w:rPr>
        <w:t>All border crossings are open, entry into and across Gaza is facilitated, fast coordination and facilitation of movement on the ground between the south and north Gaza.</w:t>
      </w:r>
    </w:p>
    <w:p w14:paraId="1CE2613E" w14:textId="77777777" w:rsidR="000E7CA7" w:rsidRPr="000E7CA7" w:rsidRDefault="000E7CA7" w:rsidP="000E7CA7">
      <w:pPr>
        <w:pStyle w:val="wordsection1"/>
        <w:numPr>
          <w:ilvl w:val="0"/>
          <w:numId w:val="11"/>
        </w:numPr>
        <w:rPr>
          <w:rFonts w:asciiTheme="minorHAnsi" w:hAnsiTheme="minorHAnsi" w:cstheme="minorHAnsi"/>
          <w:sz w:val="22"/>
          <w:szCs w:val="22"/>
        </w:rPr>
      </w:pPr>
      <w:r w:rsidRPr="000E7CA7">
        <w:rPr>
          <w:rFonts w:asciiTheme="minorHAnsi" w:hAnsiTheme="minorHAnsi" w:cstheme="minorHAnsi"/>
          <w:sz w:val="22"/>
          <w:szCs w:val="22"/>
        </w:rPr>
        <w:t xml:space="preserve">All parties ensure the safe passage of aid, and f law and order </w:t>
      </w:r>
      <w:proofErr w:type="gramStart"/>
      <w:r w:rsidRPr="000E7CA7">
        <w:rPr>
          <w:rFonts w:asciiTheme="minorHAnsi" w:hAnsiTheme="minorHAnsi" w:cstheme="minorHAnsi"/>
          <w:sz w:val="22"/>
          <w:szCs w:val="22"/>
        </w:rPr>
        <w:t>is</w:t>
      </w:r>
      <w:proofErr w:type="gramEnd"/>
      <w:r w:rsidRPr="000E7CA7">
        <w:rPr>
          <w:rFonts w:asciiTheme="minorHAnsi" w:hAnsiTheme="minorHAnsi" w:cstheme="minorHAnsi"/>
          <w:sz w:val="22"/>
          <w:szCs w:val="22"/>
        </w:rPr>
        <w:t xml:space="preserve"> restored, reducing insecurity and instances of looting.</w:t>
      </w:r>
    </w:p>
    <w:p w14:paraId="33B9468A" w14:textId="77777777" w:rsidR="000E7CA7" w:rsidRPr="000E7CA7" w:rsidRDefault="000E7CA7" w:rsidP="000E7CA7">
      <w:pPr>
        <w:pStyle w:val="wordsection1"/>
        <w:numPr>
          <w:ilvl w:val="0"/>
          <w:numId w:val="11"/>
        </w:numPr>
        <w:rPr>
          <w:rFonts w:asciiTheme="minorHAnsi" w:hAnsiTheme="minorHAnsi" w:cstheme="minorHAnsi"/>
          <w:sz w:val="22"/>
          <w:szCs w:val="22"/>
        </w:rPr>
      </w:pPr>
      <w:r w:rsidRPr="000E7CA7">
        <w:rPr>
          <w:rFonts w:asciiTheme="minorHAnsi" w:hAnsiTheme="minorHAnsi" w:cstheme="minorHAnsi"/>
          <w:sz w:val="22"/>
          <w:szCs w:val="22"/>
        </w:rPr>
        <w:t xml:space="preserve">Commercial flows to Gaza are reinstated so there is access to essential fresh food </w:t>
      </w:r>
      <w:proofErr w:type="gramStart"/>
      <w:r w:rsidRPr="000E7CA7">
        <w:rPr>
          <w:rFonts w:asciiTheme="minorHAnsi" w:hAnsiTheme="minorHAnsi" w:cstheme="minorHAnsi"/>
          <w:sz w:val="22"/>
          <w:szCs w:val="22"/>
        </w:rPr>
        <w:t>and also</w:t>
      </w:r>
      <w:proofErr w:type="gramEnd"/>
      <w:r w:rsidRPr="000E7CA7">
        <w:rPr>
          <w:rFonts w:asciiTheme="minorHAnsi" w:hAnsiTheme="minorHAnsi" w:cstheme="minorHAnsi"/>
          <w:sz w:val="22"/>
          <w:szCs w:val="22"/>
        </w:rPr>
        <w:t xml:space="preserve"> to other basic necessities.</w:t>
      </w:r>
    </w:p>
    <w:p w14:paraId="65D3ECC1" w14:textId="77777777" w:rsidR="000E7CA7" w:rsidRPr="000E7CA7" w:rsidRDefault="000E7CA7" w:rsidP="000E7CA7">
      <w:pPr>
        <w:pStyle w:val="wordsection1"/>
        <w:numPr>
          <w:ilvl w:val="0"/>
          <w:numId w:val="11"/>
        </w:numPr>
        <w:rPr>
          <w:rFonts w:asciiTheme="minorHAnsi" w:hAnsiTheme="minorHAnsi" w:cstheme="minorHAnsi"/>
          <w:sz w:val="22"/>
          <w:szCs w:val="22"/>
        </w:rPr>
      </w:pPr>
      <w:r w:rsidRPr="000E7CA7">
        <w:rPr>
          <w:rFonts w:asciiTheme="minorHAnsi" w:hAnsiTheme="minorHAnsi" w:cstheme="minorHAnsi"/>
          <w:sz w:val="22"/>
          <w:szCs w:val="22"/>
        </w:rPr>
        <w:t xml:space="preserve">Ceasefire conditions are respected. </w:t>
      </w:r>
    </w:p>
    <w:p w14:paraId="3F7057F0" w14:textId="77777777" w:rsidR="000E7CA7" w:rsidRPr="00FA22F5" w:rsidRDefault="000E7CA7" w:rsidP="002A5CA5">
      <w:pPr>
        <w:pStyle w:val="wordsection1"/>
        <w:rPr>
          <w:rFonts w:asciiTheme="minorHAnsi" w:hAnsiTheme="minorHAnsi" w:cstheme="minorHAnsi"/>
          <w:sz w:val="22"/>
          <w:szCs w:val="22"/>
        </w:rPr>
      </w:pPr>
    </w:p>
    <w:sectPr w:rsidR="000E7CA7" w:rsidRPr="00FA22F5"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D9F6" w14:textId="77777777" w:rsidR="002F4D0D" w:rsidRDefault="002F4D0D" w:rsidP="0084455B">
      <w:r>
        <w:separator/>
      </w:r>
    </w:p>
  </w:endnote>
  <w:endnote w:type="continuationSeparator" w:id="0">
    <w:p w14:paraId="2C6C2378" w14:textId="77777777" w:rsidR="002F4D0D" w:rsidRDefault="002F4D0D"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9127" w14:textId="77777777" w:rsidR="002F4D0D" w:rsidRDefault="002F4D0D" w:rsidP="0084455B">
      <w:r>
        <w:separator/>
      </w:r>
    </w:p>
  </w:footnote>
  <w:footnote w:type="continuationSeparator" w:id="0">
    <w:p w14:paraId="12FA7F34" w14:textId="77777777" w:rsidR="002F4D0D" w:rsidRDefault="002F4D0D"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082"/>
    <w:multiLevelType w:val="multilevel"/>
    <w:tmpl w:val="E7B6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0639"/>
    <w:multiLevelType w:val="hybridMultilevel"/>
    <w:tmpl w:val="F064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0B04B8"/>
    <w:multiLevelType w:val="multilevel"/>
    <w:tmpl w:val="567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7098A"/>
    <w:multiLevelType w:val="multilevel"/>
    <w:tmpl w:val="584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F5EAD"/>
    <w:multiLevelType w:val="multilevel"/>
    <w:tmpl w:val="98E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27913"/>
    <w:multiLevelType w:val="multilevel"/>
    <w:tmpl w:val="615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B52DA"/>
    <w:multiLevelType w:val="multilevel"/>
    <w:tmpl w:val="87D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893157"/>
    <w:multiLevelType w:val="multilevel"/>
    <w:tmpl w:val="154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C863DC"/>
    <w:multiLevelType w:val="hybridMultilevel"/>
    <w:tmpl w:val="1BD04B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E09423B"/>
    <w:multiLevelType w:val="multilevel"/>
    <w:tmpl w:val="10F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8833CE"/>
    <w:multiLevelType w:val="multilevel"/>
    <w:tmpl w:val="6BA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759385">
    <w:abstractNumId w:val="6"/>
  </w:num>
  <w:num w:numId="2" w16cid:durableId="639120084">
    <w:abstractNumId w:val="9"/>
  </w:num>
  <w:num w:numId="3" w16cid:durableId="1862163632">
    <w:abstractNumId w:val="5"/>
  </w:num>
  <w:num w:numId="4" w16cid:durableId="208878209">
    <w:abstractNumId w:val="4"/>
  </w:num>
  <w:num w:numId="5" w16cid:durableId="1281380811">
    <w:abstractNumId w:val="3"/>
  </w:num>
  <w:num w:numId="6" w16cid:durableId="251858580">
    <w:abstractNumId w:val="2"/>
  </w:num>
  <w:num w:numId="7" w16cid:durableId="1432898709">
    <w:abstractNumId w:val="10"/>
  </w:num>
  <w:num w:numId="8" w16cid:durableId="1333483151">
    <w:abstractNumId w:val="7"/>
  </w:num>
  <w:num w:numId="9" w16cid:durableId="2114469565">
    <w:abstractNumId w:val="1"/>
  </w:num>
  <w:num w:numId="10" w16cid:durableId="2111195427">
    <w:abstractNumId w:val="0"/>
  </w:num>
  <w:num w:numId="11" w16cid:durableId="440952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426"/>
    <w:rsid w:val="00014098"/>
    <w:rsid w:val="00021DA8"/>
    <w:rsid w:val="000223D3"/>
    <w:rsid w:val="00023587"/>
    <w:rsid w:val="000242A2"/>
    <w:rsid w:val="000268CB"/>
    <w:rsid w:val="00030513"/>
    <w:rsid w:val="000318A9"/>
    <w:rsid w:val="00032649"/>
    <w:rsid w:val="00032809"/>
    <w:rsid w:val="0003472E"/>
    <w:rsid w:val="00034F88"/>
    <w:rsid w:val="00037E81"/>
    <w:rsid w:val="00041332"/>
    <w:rsid w:val="00043D92"/>
    <w:rsid w:val="00045AB2"/>
    <w:rsid w:val="0005118F"/>
    <w:rsid w:val="00052223"/>
    <w:rsid w:val="00052E51"/>
    <w:rsid w:val="00053596"/>
    <w:rsid w:val="00055575"/>
    <w:rsid w:val="00063BC8"/>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46AF"/>
    <w:rsid w:val="000A5845"/>
    <w:rsid w:val="000A6991"/>
    <w:rsid w:val="000B0FDD"/>
    <w:rsid w:val="000B2025"/>
    <w:rsid w:val="000C3CA3"/>
    <w:rsid w:val="000C692D"/>
    <w:rsid w:val="000D3553"/>
    <w:rsid w:val="000D36D5"/>
    <w:rsid w:val="000D648E"/>
    <w:rsid w:val="000D7DED"/>
    <w:rsid w:val="000E12F5"/>
    <w:rsid w:val="000E291C"/>
    <w:rsid w:val="000E44DD"/>
    <w:rsid w:val="000E5CED"/>
    <w:rsid w:val="000E5DA9"/>
    <w:rsid w:val="000E7CA7"/>
    <w:rsid w:val="000F038C"/>
    <w:rsid w:val="000F35C6"/>
    <w:rsid w:val="000F40E9"/>
    <w:rsid w:val="000F4619"/>
    <w:rsid w:val="001007F4"/>
    <w:rsid w:val="00103B8B"/>
    <w:rsid w:val="00105164"/>
    <w:rsid w:val="00113FC9"/>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368E"/>
    <w:rsid w:val="001B714B"/>
    <w:rsid w:val="001C60F7"/>
    <w:rsid w:val="001C695C"/>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0E42"/>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4E9"/>
    <w:rsid w:val="00233B45"/>
    <w:rsid w:val="00236046"/>
    <w:rsid w:val="0023611E"/>
    <w:rsid w:val="00237424"/>
    <w:rsid w:val="002450F1"/>
    <w:rsid w:val="00260100"/>
    <w:rsid w:val="00263306"/>
    <w:rsid w:val="00263CAF"/>
    <w:rsid w:val="00264CC7"/>
    <w:rsid w:val="00267D89"/>
    <w:rsid w:val="00272626"/>
    <w:rsid w:val="00274094"/>
    <w:rsid w:val="0027678E"/>
    <w:rsid w:val="002779DD"/>
    <w:rsid w:val="00277D82"/>
    <w:rsid w:val="00277FAC"/>
    <w:rsid w:val="00281DF3"/>
    <w:rsid w:val="002823CF"/>
    <w:rsid w:val="002836D9"/>
    <w:rsid w:val="00285B92"/>
    <w:rsid w:val="002869A8"/>
    <w:rsid w:val="002871D0"/>
    <w:rsid w:val="00294A13"/>
    <w:rsid w:val="002A5CA5"/>
    <w:rsid w:val="002A6673"/>
    <w:rsid w:val="002B10B5"/>
    <w:rsid w:val="002B5FC5"/>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4D0D"/>
    <w:rsid w:val="002F71B2"/>
    <w:rsid w:val="002F72E1"/>
    <w:rsid w:val="00301A09"/>
    <w:rsid w:val="00301F7E"/>
    <w:rsid w:val="00302EC3"/>
    <w:rsid w:val="0030443B"/>
    <w:rsid w:val="003047B7"/>
    <w:rsid w:val="003070BF"/>
    <w:rsid w:val="00307FA5"/>
    <w:rsid w:val="00310384"/>
    <w:rsid w:val="00313724"/>
    <w:rsid w:val="00314344"/>
    <w:rsid w:val="003150D0"/>
    <w:rsid w:val="00316D24"/>
    <w:rsid w:val="00321D22"/>
    <w:rsid w:val="003240BD"/>
    <w:rsid w:val="00324688"/>
    <w:rsid w:val="00325D1B"/>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0C28"/>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B7B14"/>
    <w:rsid w:val="003C10AE"/>
    <w:rsid w:val="003D1314"/>
    <w:rsid w:val="003D39A8"/>
    <w:rsid w:val="003D521A"/>
    <w:rsid w:val="003D54A6"/>
    <w:rsid w:val="003D60C7"/>
    <w:rsid w:val="003D6810"/>
    <w:rsid w:val="003D6D4F"/>
    <w:rsid w:val="003E063D"/>
    <w:rsid w:val="003E2CA5"/>
    <w:rsid w:val="003E3EBB"/>
    <w:rsid w:val="003E439E"/>
    <w:rsid w:val="003E48A3"/>
    <w:rsid w:val="003E57F4"/>
    <w:rsid w:val="003F1891"/>
    <w:rsid w:val="003F3F9C"/>
    <w:rsid w:val="00400716"/>
    <w:rsid w:val="00400F88"/>
    <w:rsid w:val="00406DB2"/>
    <w:rsid w:val="00407E92"/>
    <w:rsid w:val="00411F98"/>
    <w:rsid w:val="00420A80"/>
    <w:rsid w:val="004241CE"/>
    <w:rsid w:val="00425FCC"/>
    <w:rsid w:val="0042659A"/>
    <w:rsid w:val="00427388"/>
    <w:rsid w:val="004307D0"/>
    <w:rsid w:val="004346AF"/>
    <w:rsid w:val="00434E58"/>
    <w:rsid w:val="004365F0"/>
    <w:rsid w:val="00436BAF"/>
    <w:rsid w:val="00437E8B"/>
    <w:rsid w:val="00437E9D"/>
    <w:rsid w:val="00441286"/>
    <w:rsid w:val="00444361"/>
    <w:rsid w:val="00444C54"/>
    <w:rsid w:val="00444C85"/>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526"/>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C0F"/>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26F2"/>
    <w:rsid w:val="00524365"/>
    <w:rsid w:val="00524540"/>
    <w:rsid w:val="0052491B"/>
    <w:rsid w:val="00527558"/>
    <w:rsid w:val="00536440"/>
    <w:rsid w:val="005403A2"/>
    <w:rsid w:val="0054388B"/>
    <w:rsid w:val="00543C4D"/>
    <w:rsid w:val="0054524F"/>
    <w:rsid w:val="00545605"/>
    <w:rsid w:val="0055264E"/>
    <w:rsid w:val="0055430C"/>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1AE"/>
    <w:rsid w:val="005D2BBE"/>
    <w:rsid w:val="005D42C0"/>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813"/>
    <w:rsid w:val="00644F18"/>
    <w:rsid w:val="00647432"/>
    <w:rsid w:val="006568CF"/>
    <w:rsid w:val="00657352"/>
    <w:rsid w:val="00660F34"/>
    <w:rsid w:val="0066166B"/>
    <w:rsid w:val="00661C43"/>
    <w:rsid w:val="006643C2"/>
    <w:rsid w:val="0066554F"/>
    <w:rsid w:val="006663AC"/>
    <w:rsid w:val="0067337C"/>
    <w:rsid w:val="006746C9"/>
    <w:rsid w:val="00681CE2"/>
    <w:rsid w:val="00682163"/>
    <w:rsid w:val="00682F69"/>
    <w:rsid w:val="00683AAB"/>
    <w:rsid w:val="00690ED3"/>
    <w:rsid w:val="006915D0"/>
    <w:rsid w:val="00693D4F"/>
    <w:rsid w:val="0069491E"/>
    <w:rsid w:val="00695AC1"/>
    <w:rsid w:val="006965B1"/>
    <w:rsid w:val="00696E55"/>
    <w:rsid w:val="00697DF9"/>
    <w:rsid w:val="006A1123"/>
    <w:rsid w:val="006A1562"/>
    <w:rsid w:val="006A2033"/>
    <w:rsid w:val="006A324B"/>
    <w:rsid w:val="006B0269"/>
    <w:rsid w:val="006C08BF"/>
    <w:rsid w:val="006C22F8"/>
    <w:rsid w:val="006C69EF"/>
    <w:rsid w:val="006C6FF6"/>
    <w:rsid w:val="006C74BC"/>
    <w:rsid w:val="006D013D"/>
    <w:rsid w:val="006D0509"/>
    <w:rsid w:val="006D46FA"/>
    <w:rsid w:val="006D70B3"/>
    <w:rsid w:val="006E3D51"/>
    <w:rsid w:val="006E4E03"/>
    <w:rsid w:val="006E4EC5"/>
    <w:rsid w:val="006E7158"/>
    <w:rsid w:val="006F02A7"/>
    <w:rsid w:val="006F0780"/>
    <w:rsid w:val="006F1393"/>
    <w:rsid w:val="006F254D"/>
    <w:rsid w:val="006F7171"/>
    <w:rsid w:val="00700115"/>
    <w:rsid w:val="00701E8B"/>
    <w:rsid w:val="00702237"/>
    <w:rsid w:val="007118B4"/>
    <w:rsid w:val="007123D5"/>
    <w:rsid w:val="007163CA"/>
    <w:rsid w:val="00720CFF"/>
    <w:rsid w:val="00722FFA"/>
    <w:rsid w:val="007245BC"/>
    <w:rsid w:val="00726EE2"/>
    <w:rsid w:val="00726F34"/>
    <w:rsid w:val="007341EC"/>
    <w:rsid w:val="00736730"/>
    <w:rsid w:val="00737BF4"/>
    <w:rsid w:val="00741138"/>
    <w:rsid w:val="007415D3"/>
    <w:rsid w:val="00742215"/>
    <w:rsid w:val="00745061"/>
    <w:rsid w:val="00750CC2"/>
    <w:rsid w:val="0075105A"/>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304"/>
    <w:rsid w:val="007A18E2"/>
    <w:rsid w:val="007A2B0D"/>
    <w:rsid w:val="007A595F"/>
    <w:rsid w:val="007A7EEB"/>
    <w:rsid w:val="007B031A"/>
    <w:rsid w:val="007B208A"/>
    <w:rsid w:val="007B2A0E"/>
    <w:rsid w:val="007B2B3C"/>
    <w:rsid w:val="007B4188"/>
    <w:rsid w:val="007B55A4"/>
    <w:rsid w:val="007B59C2"/>
    <w:rsid w:val="007B5DFB"/>
    <w:rsid w:val="007B5EBE"/>
    <w:rsid w:val="007B7672"/>
    <w:rsid w:val="007C1122"/>
    <w:rsid w:val="007C61CF"/>
    <w:rsid w:val="007C71B9"/>
    <w:rsid w:val="007C73E3"/>
    <w:rsid w:val="007D78DE"/>
    <w:rsid w:val="007E7703"/>
    <w:rsid w:val="007E7D32"/>
    <w:rsid w:val="007E7D33"/>
    <w:rsid w:val="007F132F"/>
    <w:rsid w:val="007F4778"/>
    <w:rsid w:val="007F5523"/>
    <w:rsid w:val="007F71B4"/>
    <w:rsid w:val="00811C2D"/>
    <w:rsid w:val="008129BF"/>
    <w:rsid w:val="008139FC"/>
    <w:rsid w:val="008176BB"/>
    <w:rsid w:val="00817AF1"/>
    <w:rsid w:val="008212F7"/>
    <w:rsid w:val="00822018"/>
    <w:rsid w:val="00823618"/>
    <w:rsid w:val="00831525"/>
    <w:rsid w:val="0084455B"/>
    <w:rsid w:val="00845EEA"/>
    <w:rsid w:val="00846343"/>
    <w:rsid w:val="00854D4C"/>
    <w:rsid w:val="008567BD"/>
    <w:rsid w:val="00857D67"/>
    <w:rsid w:val="008601C7"/>
    <w:rsid w:val="0086128D"/>
    <w:rsid w:val="008615DC"/>
    <w:rsid w:val="0086209C"/>
    <w:rsid w:val="00862F90"/>
    <w:rsid w:val="008646A4"/>
    <w:rsid w:val="00867502"/>
    <w:rsid w:val="00870D03"/>
    <w:rsid w:val="00870DC9"/>
    <w:rsid w:val="00871C11"/>
    <w:rsid w:val="008725EF"/>
    <w:rsid w:val="0087402A"/>
    <w:rsid w:val="008774D8"/>
    <w:rsid w:val="00877BCF"/>
    <w:rsid w:val="0088096A"/>
    <w:rsid w:val="00880CDC"/>
    <w:rsid w:val="00881A6A"/>
    <w:rsid w:val="00883BF2"/>
    <w:rsid w:val="0088783F"/>
    <w:rsid w:val="00887F29"/>
    <w:rsid w:val="00890AA9"/>
    <w:rsid w:val="00890C8B"/>
    <w:rsid w:val="0089261C"/>
    <w:rsid w:val="00893EBF"/>
    <w:rsid w:val="008958EE"/>
    <w:rsid w:val="008962F0"/>
    <w:rsid w:val="008964D3"/>
    <w:rsid w:val="008A1967"/>
    <w:rsid w:val="008A432E"/>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38C7"/>
    <w:rsid w:val="008D6544"/>
    <w:rsid w:val="008E2281"/>
    <w:rsid w:val="008E2F54"/>
    <w:rsid w:val="008F59C5"/>
    <w:rsid w:val="008F64EC"/>
    <w:rsid w:val="009009C2"/>
    <w:rsid w:val="00900D6E"/>
    <w:rsid w:val="00902FF7"/>
    <w:rsid w:val="00905C21"/>
    <w:rsid w:val="00912835"/>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69A"/>
    <w:rsid w:val="00954FB7"/>
    <w:rsid w:val="009567F5"/>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200D"/>
    <w:rsid w:val="009D39A0"/>
    <w:rsid w:val="009D7A61"/>
    <w:rsid w:val="009D7C7F"/>
    <w:rsid w:val="009D7CDF"/>
    <w:rsid w:val="009E26E3"/>
    <w:rsid w:val="009E2F58"/>
    <w:rsid w:val="009E3F96"/>
    <w:rsid w:val="009E4387"/>
    <w:rsid w:val="009E5AB7"/>
    <w:rsid w:val="009E7C96"/>
    <w:rsid w:val="009E7D17"/>
    <w:rsid w:val="009F1D6A"/>
    <w:rsid w:val="009F2C2E"/>
    <w:rsid w:val="009F742F"/>
    <w:rsid w:val="009F77C3"/>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38A"/>
    <w:rsid w:val="00A32693"/>
    <w:rsid w:val="00A362F2"/>
    <w:rsid w:val="00A40185"/>
    <w:rsid w:val="00A62DE6"/>
    <w:rsid w:val="00A63588"/>
    <w:rsid w:val="00A66206"/>
    <w:rsid w:val="00A67F6A"/>
    <w:rsid w:val="00A705A1"/>
    <w:rsid w:val="00A70E08"/>
    <w:rsid w:val="00A729A6"/>
    <w:rsid w:val="00A8102B"/>
    <w:rsid w:val="00A8206C"/>
    <w:rsid w:val="00A82166"/>
    <w:rsid w:val="00A84532"/>
    <w:rsid w:val="00A90585"/>
    <w:rsid w:val="00A938C4"/>
    <w:rsid w:val="00A941C4"/>
    <w:rsid w:val="00A941FF"/>
    <w:rsid w:val="00A96584"/>
    <w:rsid w:val="00AA3D81"/>
    <w:rsid w:val="00AA676E"/>
    <w:rsid w:val="00AA7D77"/>
    <w:rsid w:val="00AB1AA5"/>
    <w:rsid w:val="00AB31A6"/>
    <w:rsid w:val="00AB331F"/>
    <w:rsid w:val="00AC097C"/>
    <w:rsid w:val="00AC0EB8"/>
    <w:rsid w:val="00AC278B"/>
    <w:rsid w:val="00AC5B5B"/>
    <w:rsid w:val="00AC5C93"/>
    <w:rsid w:val="00AD1B5B"/>
    <w:rsid w:val="00AD2DD4"/>
    <w:rsid w:val="00AE0120"/>
    <w:rsid w:val="00AE14DB"/>
    <w:rsid w:val="00AE3D6E"/>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32FFD"/>
    <w:rsid w:val="00B344CD"/>
    <w:rsid w:val="00B3659D"/>
    <w:rsid w:val="00B42B9E"/>
    <w:rsid w:val="00B459D1"/>
    <w:rsid w:val="00B471A4"/>
    <w:rsid w:val="00B5225F"/>
    <w:rsid w:val="00B56569"/>
    <w:rsid w:val="00B56FED"/>
    <w:rsid w:val="00B618E2"/>
    <w:rsid w:val="00B61C6F"/>
    <w:rsid w:val="00B63259"/>
    <w:rsid w:val="00B70E36"/>
    <w:rsid w:val="00B72065"/>
    <w:rsid w:val="00B72082"/>
    <w:rsid w:val="00B72BBD"/>
    <w:rsid w:val="00B73104"/>
    <w:rsid w:val="00B73E76"/>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075A"/>
    <w:rsid w:val="00BF2CF2"/>
    <w:rsid w:val="00C00140"/>
    <w:rsid w:val="00C01BF9"/>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429"/>
    <w:rsid w:val="00C8082E"/>
    <w:rsid w:val="00C848C1"/>
    <w:rsid w:val="00C86B42"/>
    <w:rsid w:val="00C87063"/>
    <w:rsid w:val="00C9045E"/>
    <w:rsid w:val="00C953BC"/>
    <w:rsid w:val="00C977ED"/>
    <w:rsid w:val="00CA0D70"/>
    <w:rsid w:val="00CA120E"/>
    <w:rsid w:val="00CA13E9"/>
    <w:rsid w:val="00CA4E5D"/>
    <w:rsid w:val="00CB0702"/>
    <w:rsid w:val="00CB27C7"/>
    <w:rsid w:val="00CB433B"/>
    <w:rsid w:val="00CB44E8"/>
    <w:rsid w:val="00CB560C"/>
    <w:rsid w:val="00CB5DAA"/>
    <w:rsid w:val="00CC0C3B"/>
    <w:rsid w:val="00CD11F8"/>
    <w:rsid w:val="00CD3F89"/>
    <w:rsid w:val="00CD7660"/>
    <w:rsid w:val="00CD76F4"/>
    <w:rsid w:val="00CE0D13"/>
    <w:rsid w:val="00CE4EDC"/>
    <w:rsid w:val="00CE6DEB"/>
    <w:rsid w:val="00CE6EDB"/>
    <w:rsid w:val="00CF0D75"/>
    <w:rsid w:val="00CF274B"/>
    <w:rsid w:val="00CF7810"/>
    <w:rsid w:val="00D0064F"/>
    <w:rsid w:val="00D00C50"/>
    <w:rsid w:val="00D02A01"/>
    <w:rsid w:val="00D034A9"/>
    <w:rsid w:val="00D05351"/>
    <w:rsid w:val="00D06199"/>
    <w:rsid w:val="00D104E8"/>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54715"/>
    <w:rsid w:val="00D62EB0"/>
    <w:rsid w:val="00D66F71"/>
    <w:rsid w:val="00D71158"/>
    <w:rsid w:val="00D71B8F"/>
    <w:rsid w:val="00D72BBC"/>
    <w:rsid w:val="00D72CEC"/>
    <w:rsid w:val="00D749D1"/>
    <w:rsid w:val="00D756D4"/>
    <w:rsid w:val="00D76D8C"/>
    <w:rsid w:val="00D80C07"/>
    <w:rsid w:val="00D839CA"/>
    <w:rsid w:val="00D845A8"/>
    <w:rsid w:val="00D8526B"/>
    <w:rsid w:val="00D91E02"/>
    <w:rsid w:val="00D92659"/>
    <w:rsid w:val="00D92F4C"/>
    <w:rsid w:val="00D93EF1"/>
    <w:rsid w:val="00D94775"/>
    <w:rsid w:val="00D975D7"/>
    <w:rsid w:val="00D976CC"/>
    <w:rsid w:val="00D976DF"/>
    <w:rsid w:val="00DA07E4"/>
    <w:rsid w:val="00DA242F"/>
    <w:rsid w:val="00DA57FD"/>
    <w:rsid w:val="00DB297F"/>
    <w:rsid w:val="00DB3EEB"/>
    <w:rsid w:val="00DB4ACF"/>
    <w:rsid w:val="00DB5502"/>
    <w:rsid w:val="00DB562D"/>
    <w:rsid w:val="00DB5A2F"/>
    <w:rsid w:val="00DB7292"/>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26305"/>
    <w:rsid w:val="00E263E4"/>
    <w:rsid w:val="00E35892"/>
    <w:rsid w:val="00E379DF"/>
    <w:rsid w:val="00E46F53"/>
    <w:rsid w:val="00E50F14"/>
    <w:rsid w:val="00E55656"/>
    <w:rsid w:val="00E568AF"/>
    <w:rsid w:val="00E63400"/>
    <w:rsid w:val="00E638DE"/>
    <w:rsid w:val="00E64ABE"/>
    <w:rsid w:val="00E67E98"/>
    <w:rsid w:val="00E71739"/>
    <w:rsid w:val="00E750E8"/>
    <w:rsid w:val="00E755B6"/>
    <w:rsid w:val="00E7778B"/>
    <w:rsid w:val="00E80A7B"/>
    <w:rsid w:val="00E8400C"/>
    <w:rsid w:val="00E90D6E"/>
    <w:rsid w:val="00E97AA1"/>
    <w:rsid w:val="00EA1D70"/>
    <w:rsid w:val="00EA238E"/>
    <w:rsid w:val="00EA5072"/>
    <w:rsid w:val="00EA547F"/>
    <w:rsid w:val="00EA5739"/>
    <w:rsid w:val="00EA57C2"/>
    <w:rsid w:val="00EA5E0C"/>
    <w:rsid w:val="00EA60A5"/>
    <w:rsid w:val="00EB0561"/>
    <w:rsid w:val="00EB1FB8"/>
    <w:rsid w:val="00EB27C6"/>
    <w:rsid w:val="00EB41D6"/>
    <w:rsid w:val="00EB4CFF"/>
    <w:rsid w:val="00EB67BF"/>
    <w:rsid w:val="00EC2C8C"/>
    <w:rsid w:val="00EC4D5B"/>
    <w:rsid w:val="00EC74BA"/>
    <w:rsid w:val="00EC7827"/>
    <w:rsid w:val="00ED1A92"/>
    <w:rsid w:val="00ED1CD5"/>
    <w:rsid w:val="00ED1E9B"/>
    <w:rsid w:val="00ED4075"/>
    <w:rsid w:val="00ED473C"/>
    <w:rsid w:val="00ED54C9"/>
    <w:rsid w:val="00ED5B8D"/>
    <w:rsid w:val="00ED657D"/>
    <w:rsid w:val="00EE51C3"/>
    <w:rsid w:val="00EE6318"/>
    <w:rsid w:val="00EE6452"/>
    <w:rsid w:val="00EF0E8C"/>
    <w:rsid w:val="00EF232F"/>
    <w:rsid w:val="00EF3292"/>
    <w:rsid w:val="00EF3BAB"/>
    <w:rsid w:val="00EF4486"/>
    <w:rsid w:val="00EF4EB6"/>
    <w:rsid w:val="00EF5F57"/>
    <w:rsid w:val="00F02721"/>
    <w:rsid w:val="00F05A5D"/>
    <w:rsid w:val="00F075A9"/>
    <w:rsid w:val="00F14F66"/>
    <w:rsid w:val="00F15618"/>
    <w:rsid w:val="00F163C1"/>
    <w:rsid w:val="00F2386D"/>
    <w:rsid w:val="00F24129"/>
    <w:rsid w:val="00F25190"/>
    <w:rsid w:val="00F35CEB"/>
    <w:rsid w:val="00F37114"/>
    <w:rsid w:val="00F40B60"/>
    <w:rsid w:val="00F40C41"/>
    <w:rsid w:val="00F422AD"/>
    <w:rsid w:val="00F43B38"/>
    <w:rsid w:val="00F441F3"/>
    <w:rsid w:val="00F444DE"/>
    <w:rsid w:val="00F45733"/>
    <w:rsid w:val="00F457BB"/>
    <w:rsid w:val="00F51496"/>
    <w:rsid w:val="00F56234"/>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22F5"/>
    <w:rsid w:val="00FA3C2E"/>
    <w:rsid w:val="00FA4AC9"/>
    <w:rsid w:val="00FA6BE0"/>
    <w:rsid w:val="00FA72EF"/>
    <w:rsid w:val="00FB0DB4"/>
    <w:rsid w:val="00FB1277"/>
    <w:rsid w:val="00FB1D80"/>
    <w:rsid w:val="00FC1341"/>
    <w:rsid w:val="00FC1764"/>
    <w:rsid w:val="00FC1959"/>
    <w:rsid w:val="00FC279E"/>
    <w:rsid w:val="00FC3488"/>
    <w:rsid w:val="00FD1A6C"/>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paragraph" w:styleId="Revision">
    <w:name w:val="Revision"/>
    <w:hidden/>
    <w:uiPriority w:val="99"/>
    <w:semiHidden/>
    <w:rsid w:val="001B368E"/>
    <w:rPr>
      <w:rFonts w:ascii="Times New Roman" w:eastAsia="Times New Roman" w:hAnsi="Times New Roman" w:cs="Times New Roman"/>
      <w:lang w:eastAsia="en-GB"/>
    </w:rPr>
  </w:style>
  <w:style w:type="character" w:customStyle="1" w:styleId="outlook-search-highlight">
    <w:name w:val="outlook-search-highlight"/>
    <w:basedOn w:val="DefaultParagraphFont"/>
    <w:rsid w:val="0003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4998810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44378179">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7370">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3427750">
      <w:bodyDiv w:val="1"/>
      <w:marLeft w:val="0"/>
      <w:marRight w:val="0"/>
      <w:marTop w:val="0"/>
      <w:marBottom w:val="0"/>
      <w:divBdr>
        <w:top w:val="none" w:sz="0" w:space="0" w:color="auto"/>
        <w:left w:val="none" w:sz="0" w:space="0" w:color="auto"/>
        <w:bottom w:val="none" w:sz="0" w:space="0" w:color="auto"/>
        <w:right w:val="none" w:sz="0" w:space="0" w:color="auto"/>
      </w:divBdr>
    </w:div>
    <w:div w:id="1776632621">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17</cp:revision>
  <cp:lastPrinted>2020-08-12T00:37:00Z</cp:lastPrinted>
  <dcterms:created xsi:type="dcterms:W3CDTF">2024-12-17T08:36:00Z</dcterms:created>
  <dcterms:modified xsi:type="dcterms:W3CDTF">2024-12-20T09:38:00Z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