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Shotlist/Info:</w:t>
      </w:r>
    </w:p>
    <w:p w14:paraId="1C0AEAF3" w14:textId="0393402C" w:rsidR="00364D56" w:rsidRDefault="00072903" w:rsidP="00883BF3">
      <w:pPr>
        <w:rPr>
          <w:rFonts w:ascii="Calibri" w:hAnsi="Calibri" w:cs="Calibri"/>
          <w:b/>
          <w:bCs/>
          <w:sz w:val="22"/>
          <w:szCs w:val="22"/>
          <w:lang w:val="en-GB"/>
        </w:rPr>
      </w:pPr>
      <w:r w:rsidRPr="00072903">
        <w:rPr>
          <w:rFonts w:ascii="Calibri" w:hAnsi="Calibri" w:cs="Calibri"/>
          <w:b/>
          <w:bCs/>
          <w:sz w:val="22"/>
          <w:szCs w:val="22"/>
          <w:lang w:val="en-GB"/>
        </w:rPr>
        <w:t>WFP News Video</w:t>
      </w:r>
      <w:r>
        <w:rPr>
          <w:rFonts w:ascii="Calibri" w:hAnsi="Calibri" w:cs="Calibri"/>
          <w:b/>
          <w:bCs/>
          <w:sz w:val="22"/>
          <w:szCs w:val="22"/>
          <w:lang w:val="en-GB"/>
        </w:rPr>
        <w:t xml:space="preserve">: </w:t>
      </w:r>
      <w:r w:rsidR="009F3FFB" w:rsidRPr="009F3FFB">
        <w:rPr>
          <w:rFonts w:ascii="Calibri" w:hAnsi="Calibri" w:cs="Calibri"/>
          <w:b/>
          <w:bCs/>
          <w:sz w:val="22"/>
          <w:szCs w:val="22"/>
          <w:lang w:val="en-GB"/>
        </w:rPr>
        <w:t>Violent Attacks In Darfur Mark Two Years of War in Sudan</w:t>
      </w:r>
    </w:p>
    <w:p w14:paraId="78DC6C43" w14:textId="7A188D8D"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Shot: </w:t>
      </w:r>
      <w:r w:rsidR="00364D56">
        <w:rPr>
          <w:rFonts w:ascii="Calibri" w:hAnsi="Calibri" w:cs="Calibri"/>
          <w:b/>
          <w:bCs/>
          <w:sz w:val="22"/>
          <w:szCs w:val="22"/>
        </w:rPr>
        <w:t>Nov24-11April25</w:t>
      </w:r>
    </w:p>
    <w:p w14:paraId="3B324DE3" w14:textId="3FCEB40C"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Locations: </w:t>
      </w:r>
      <w:r w:rsidR="00364D56">
        <w:rPr>
          <w:rFonts w:ascii="Calibri" w:hAnsi="Calibri" w:cs="Calibri"/>
          <w:b/>
          <w:bCs/>
          <w:sz w:val="22"/>
          <w:szCs w:val="22"/>
        </w:rPr>
        <w:t>Sudan, Chad, Kenya</w:t>
      </w:r>
    </w:p>
    <w:p w14:paraId="7E0EF82A" w14:textId="03F1DED7" w:rsidR="00883BF3" w:rsidRPr="0043209D" w:rsidRDefault="00883BF3" w:rsidP="00883BF3">
      <w:pPr>
        <w:rPr>
          <w:rFonts w:ascii="Calibri" w:hAnsi="Calibri" w:cs="Calibri"/>
          <w:b/>
          <w:bCs/>
          <w:sz w:val="22"/>
          <w:szCs w:val="22"/>
        </w:rPr>
      </w:pPr>
      <w:r w:rsidRPr="009B6B26">
        <w:rPr>
          <w:rFonts w:ascii="Calibri" w:hAnsi="Calibri" w:cs="Calibri"/>
          <w:b/>
          <w:bCs/>
          <w:sz w:val="22"/>
          <w:szCs w:val="22"/>
        </w:rPr>
        <w:t xml:space="preserve">TRT: </w:t>
      </w:r>
      <w:r w:rsidR="00785F2A">
        <w:rPr>
          <w:rFonts w:ascii="Calibri" w:hAnsi="Calibri" w:cs="Calibri"/>
          <w:b/>
          <w:bCs/>
          <w:sz w:val="22"/>
          <w:szCs w:val="22"/>
        </w:rPr>
        <w:t>4:10</w:t>
      </w:r>
    </w:p>
    <w:p w14:paraId="08C04A15" w14:textId="77777777" w:rsidR="00883BF3" w:rsidRDefault="00883BF3" w:rsidP="00883BF3">
      <w:pPr>
        <w:rPr>
          <w:rFonts w:ascii="Calibri" w:hAnsi="Calibri" w:cs="Calibri"/>
          <w:sz w:val="22"/>
          <w:szCs w:val="22"/>
        </w:rPr>
      </w:pPr>
    </w:p>
    <w:p w14:paraId="55710ECF" w14:textId="217C9514" w:rsidR="00883BF3" w:rsidRPr="00B53B03" w:rsidRDefault="00B53B03" w:rsidP="00883BF3">
      <w:pPr>
        <w:rPr>
          <w:rFonts w:ascii="Calibri" w:hAnsi="Calibri" w:cs="Calibri"/>
          <w:b/>
          <w:bCs/>
          <w:sz w:val="22"/>
          <w:szCs w:val="22"/>
        </w:rPr>
      </w:pPr>
      <w:r w:rsidRPr="00B53B03">
        <w:rPr>
          <w:rFonts w:ascii="Calibri" w:hAnsi="Calibri" w:cs="Calibri"/>
          <w:b/>
          <w:bCs/>
          <w:sz w:val="22"/>
          <w:szCs w:val="22"/>
        </w:rPr>
        <w:t>:</w:t>
      </w:r>
      <w:r w:rsidR="001D558D">
        <w:rPr>
          <w:rFonts w:ascii="Calibri" w:hAnsi="Calibri" w:cs="Calibri"/>
          <w:b/>
          <w:bCs/>
          <w:sz w:val="22"/>
          <w:szCs w:val="22"/>
        </w:rPr>
        <w:t>00</w:t>
      </w:r>
      <w:r w:rsidR="00522BCF">
        <w:rPr>
          <w:rFonts w:ascii="Calibri" w:hAnsi="Calibri" w:cs="Calibri"/>
          <w:b/>
          <w:bCs/>
          <w:sz w:val="22"/>
          <w:szCs w:val="22"/>
        </w:rPr>
        <w:t>-:</w:t>
      </w:r>
      <w:r w:rsidR="00CE578F">
        <w:rPr>
          <w:rFonts w:ascii="Calibri" w:hAnsi="Calibri" w:cs="Calibri"/>
          <w:b/>
          <w:bCs/>
          <w:sz w:val="22"/>
          <w:szCs w:val="22"/>
        </w:rPr>
        <w:t>26</w:t>
      </w:r>
    </w:p>
    <w:p w14:paraId="3DF13A55" w14:textId="5AA95E84" w:rsidR="00B53B03" w:rsidRDefault="00DB3CFE" w:rsidP="00883BF3">
      <w:pPr>
        <w:rPr>
          <w:rFonts w:ascii="Calibri" w:hAnsi="Calibri" w:cs="Calibri"/>
          <w:b/>
          <w:bCs/>
          <w:sz w:val="22"/>
          <w:szCs w:val="22"/>
        </w:rPr>
      </w:pPr>
      <w:r>
        <w:rPr>
          <w:rFonts w:ascii="Calibri" w:hAnsi="Calibri" w:cs="Calibri"/>
          <w:b/>
          <w:bCs/>
          <w:sz w:val="22"/>
          <w:szCs w:val="22"/>
        </w:rPr>
        <w:t>Wartorn Downtown Khartoum</w:t>
      </w:r>
    </w:p>
    <w:p w14:paraId="7FEC67B6" w14:textId="77777777" w:rsidR="004F34F4" w:rsidRPr="004F34F4" w:rsidRDefault="004F34F4" w:rsidP="004F34F4">
      <w:pPr>
        <w:rPr>
          <w:rFonts w:ascii="Calibri" w:hAnsi="Calibri" w:cs="Calibri"/>
          <w:sz w:val="22"/>
          <w:szCs w:val="22"/>
        </w:rPr>
      </w:pPr>
      <w:r w:rsidRPr="004F34F4">
        <w:rPr>
          <w:rFonts w:ascii="Calibri" w:hAnsi="Calibri" w:cs="Calibri"/>
          <w:sz w:val="22"/>
          <w:szCs w:val="22"/>
        </w:rPr>
        <w:t>Two years of war has turned Sudan into the world’s largest hunger catastrophe and famine is spreading.Nearly half the population – 24.6 million people – faces acute hunger. Some 638,000 people face catastrophic hunger (IPC5) – the highest number globally.</w:t>
      </w:r>
    </w:p>
    <w:p w14:paraId="51FF1817" w14:textId="3A112069" w:rsidR="00B53B03" w:rsidRPr="00B53B03" w:rsidRDefault="00DB3CFE" w:rsidP="00883BF3">
      <w:pPr>
        <w:rPr>
          <w:rFonts w:ascii="Calibri" w:hAnsi="Calibri" w:cs="Calibri"/>
          <w:b/>
          <w:bCs/>
          <w:sz w:val="22"/>
          <w:szCs w:val="22"/>
        </w:rPr>
      </w:pPr>
      <w:r>
        <w:rPr>
          <w:rFonts w:ascii="Calibri" w:hAnsi="Calibri" w:cs="Calibri"/>
          <w:b/>
          <w:bCs/>
          <w:sz w:val="22"/>
          <w:szCs w:val="22"/>
        </w:rPr>
        <w:t>Khartoum</w:t>
      </w:r>
    </w:p>
    <w:p w14:paraId="49D19723" w14:textId="4EE7A958" w:rsidR="00B53B03" w:rsidRDefault="00B53B03" w:rsidP="00883BF3">
      <w:pPr>
        <w:rPr>
          <w:rFonts w:ascii="Calibri" w:hAnsi="Calibri" w:cs="Calibri"/>
          <w:b/>
          <w:bCs/>
          <w:sz w:val="22"/>
          <w:szCs w:val="22"/>
        </w:rPr>
      </w:pPr>
      <w:r w:rsidRPr="00B53B03">
        <w:rPr>
          <w:rFonts w:ascii="Calibri" w:hAnsi="Calibri" w:cs="Calibri"/>
          <w:b/>
          <w:bCs/>
          <w:sz w:val="22"/>
          <w:szCs w:val="22"/>
        </w:rPr>
        <w:t xml:space="preserve">Shot: </w:t>
      </w:r>
      <w:r w:rsidR="00DB3CFE">
        <w:rPr>
          <w:rFonts w:ascii="Calibri" w:hAnsi="Calibri" w:cs="Calibri"/>
          <w:b/>
          <w:bCs/>
          <w:sz w:val="22"/>
          <w:szCs w:val="22"/>
        </w:rPr>
        <w:t>6-8April25</w:t>
      </w:r>
    </w:p>
    <w:p w14:paraId="1A427FF2" w14:textId="77777777" w:rsidR="006734D2" w:rsidRDefault="006734D2" w:rsidP="00883BF3">
      <w:pPr>
        <w:rPr>
          <w:rFonts w:ascii="Calibri" w:hAnsi="Calibri" w:cs="Calibri"/>
          <w:b/>
          <w:bCs/>
          <w:sz w:val="22"/>
          <w:szCs w:val="22"/>
        </w:rPr>
      </w:pPr>
    </w:p>
    <w:p w14:paraId="47DC9571" w14:textId="77777777" w:rsidR="00CE578F" w:rsidRDefault="00CE578F" w:rsidP="00857298">
      <w:pPr>
        <w:rPr>
          <w:rFonts w:ascii="Calibri" w:hAnsi="Calibri" w:cs="Calibri"/>
          <w:b/>
          <w:bCs/>
          <w:sz w:val="22"/>
          <w:szCs w:val="22"/>
        </w:rPr>
      </w:pPr>
      <w:r>
        <w:rPr>
          <w:rFonts w:ascii="Calibri" w:hAnsi="Calibri" w:cs="Calibri"/>
          <w:b/>
          <w:bCs/>
          <w:sz w:val="22"/>
          <w:szCs w:val="22"/>
        </w:rPr>
        <w:t>:26-:40</w:t>
      </w:r>
    </w:p>
    <w:p w14:paraId="2D308967" w14:textId="6B0C09B0" w:rsidR="00957987" w:rsidRDefault="0058519E" w:rsidP="00857298">
      <w:pPr>
        <w:rPr>
          <w:rFonts w:ascii="Calibri" w:hAnsi="Calibri" w:cs="Calibri"/>
          <w:b/>
          <w:bCs/>
          <w:sz w:val="22"/>
          <w:szCs w:val="22"/>
        </w:rPr>
      </w:pPr>
      <w:r>
        <w:rPr>
          <w:rFonts w:ascii="Calibri" w:hAnsi="Calibri" w:cs="Calibri"/>
          <w:b/>
          <w:bCs/>
          <w:sz w:val="22"/>
          <w:szCs w:val="22"/>
        </w:rPr>
        <w:t xml:space="preserve">Children </w:t>
      </w:r>
      <w:r w:rsidR="00364D56">
        <w:rPr>
          <w:rFonts w:ascii="Calibri" w:hAnsi="Calibri" w:cs="Calibri"/>
          <w:b/>
          <w:bCs/>
          <w:sz w:val="22"/>
          <w:szCs w:val="22"/>
        </w:rPr>
        <w:t>being</w:t>
      </w:r>
      <w:r>
        <w:rPr>
          <w:rFonts w:ascii="Calibri" w:hAnsi="Calibri" w:cs="Calibri"/>
          <w:b/>
          <w:bCs/>
          <w:sz w:val="22"/>
          <w:szCs w:val="22"/>
        </w:rPr>
        <w:t xml:space="preserve"> test</w:t>
      </w:r>
      <w:r w:rsidR="00957987">
        <w:rPr>
          <w:rFonts w:ascii="Calibri" w:hAnsi="Calibri" w:cs="Calibri"/>
          <w:b/>
          <w:bCs/>
          <w:sz w:val="22"/>
          <w:szCs w:val="22"/>
        </w:rPr>
        <w:t>ed</w:t>
      </w:r>
      <w:r>
        <w:rPr>
          <w:rFonts w:ascii="Calibri" w:hAnsi="Calibri" w:cs="Calibri"/>
          <w:b/>
          <w:bCs/>
          <w:sz w:val="22"/>
          <w:szCs w:val="22"/>
        </w:rPr>
        <w:t xml:space="preserve"> for malnutrition in Darfur</w:t>
      </w:r>
    </w:p>
    <w:p w14:paraId="588E03A8" w14:textId="77777777" w:rsidR="004F34F4" w:rsidRDefault="004F34F4" w:rsidP="004F34F4">
      <w:pPr>
        <w:rPr>
          <w:rFonts w:ascii="Calibri" w:hAnsi="Calibri" w:cs="Calibri"/>
          <w:sz w:val="22"/>
          <w:szCs w:val="22"/>
        </w:rPr>
      </w:pPr>
      <w:r w:rsidRPr="004F34F4">
        <w:rPr>
          <w:rFonts w:ascii="Calibri" w:hAnsi="Calibri" w:cs="Calibri"/>
          <w:sz w:val="22"/>
          <w:szCs w:val="22"/>
        </w:rPr>
        <w:t>Famine is confirmed in 10 locations - eight in North Darfur (including Zamzam Camp) and two in the Western Nuba Mountains. It was first confirmed in Zamzam camp in August 2024.</w:t>
      </w:r>
      <w:r>
        <w:rPr>
          <w:rFonts w:ascii="Calibri" w:hAnsi="Calibri" w:cs="Calibri"/>
          <w:sz w:val="22"/>
          <w:szCs w:val="22"/>
        </w:rPr>
        <w:t xml:space="preserve"> </w:t>
      </w:r>
      <w:r w:rsidRPr="004F34F4">
        <w:rPr>
          <w:rFonts w:ascii="Calibri" w:hAnsi="Calibri" w:cs="Calibri"/>
          <w:sz w:val="22"/>
          <w:szCs w:val="22"/>
        </w:rPr>
        <w:t>Another 17 areas - including areas of North, South and East Darfur, the Nuba Mountains, Khartoum, and Gezira - are at risk of famine.</w:t>
      </w:r>
      <w:r>
        <w:rPr>
          <w:rFonts w:ascii="Calibri" w:hAnsi="Calibri" w:cs="Calibri"/>
          <w:sz w:val="22"/>
          <w:szCs w:val="22"/>
        </w:rPr>
        <w:t xml:space="preserve"> </w:t>
      </w:r>
      <w:r w:rsidRPr="004F34F4">
        <w:rPr>
          <w:rFonts w:ascii="Calibri" w:hAnsi="Calibri" w:cs="Calibri"/>
          <w:sz w:val="22"/>
          <w:szCs w:val="22"/>
        </w:rPr>
        <w:t>In the hardest-hit areas, one in three children are acutely malnourished, surpassing famine thresholds.</w:t>
      </w:r>
    </w:p>
    <w:p w14:paraId="03FFE209" w14:textId="6159EFEA" w:rsidR="0058519E" w:rsidRPr="004F34F4" w:rsidRDefault="0058519E" w:rsidP="004F34F4">
      <w:pPr>
        <w:rPr>
          <w:rFonts w:ascii="Calibri" w:hAnsi="Calibri" w:cs="Calibri"/>
          <w:sz w:val="22"/>
          <w:szCs w:val="22"/>
        </w:rPr>
      </w:pPr>
      <w:r>
        <w:rPr>
          <w:rFonts w:ascii="Calibri" w:hAnsi="Calibri" w:cs="Calibri"/>
          <w:b/>
          <w:bCs/>
          <w:sz w:val="22"/>
          <w:szCs w:val="22"/>
        </w:rPr>
        <w:t>El Fasher</w:t>
      </w:r>
      <w:r w:rsidR="00364D56">
        <w:rPr>
          <w:rFonts w:ascii="Calibri" w:hAnsi="Calibri" w:cs="Calibri"/>
          <w:b/>
          <w:bCs/>
          <w:sz w:val="22"/>
          <w:szCs w:val="22"/>
        </w:rPr>
        <w:t>, Darfur</w:t>
      </w:r>
    </w:p>
    <w:p w14:paraId="56814DBF" w14:textId="59974D55" w:rsidR="0058519E" w:rsidRDefault="0058519E" w:rsidP="00857298">
      <w:pPr>
        <w:rPr>
          <w:rFonts w:ascii="Calibri" w:hAnsi="Calibri" w:cs="Calibri"/>
          <w:b/>
          <w:bCs/>
          <w:sz w:val="22"/>
          <w:szCs w:val="22"/>
        </w:rPr>
      </w:pPr>
      <w:r>
        <w:rPr>
          <w:rFonts w:ascii="Calibri" w:hAnsi="Calibri" w:cs="Calibri"/>
          <w:b/>
          <w:bCs/>
          <w:sz w:val="22"/>
          <w:szCs w:val="22"/>
        </w:rPr>
        <w:t xml:space="preserve">Shot: </w:t>
      </w:r>
      <w:r w:rsidR="000033A4">
        <w:rPr>
          <w:rFonts w:ascii="Calibri" w:hAnsi="Calibri" w:cs="Calibri"/>
          <w:b/>
          <w:bCs/>
          <w:sz w:val="22"/>
          <w:szCs w:val="22"/>
        </w:rPr>
        <w:t>10April25</w:t>
      </w:r>
    </w:p>
    <w:p w14:paraId="01C25B37" w14:textId="77777777" w:rsidR="000033A4" w:rsidRDefault="000033A4" w:rsidP="00857298">
      <w:pPr>
        <w:rPr>
          <w:rFonts w:ascii="Calibri" w:hAnsi="Calibri" w:cs="Calibri"/>
          <w:b/>
          <w:bCs/>
          <w:sz w:val="22"/>
          <w:szCs w:val="22"/>
        </w:rPr>
      </w:pPr>
    </w:p>
    <w:p w14:paraId="544D996C" w14:textId="77777777" w:rsidR="00CE578F" w:rsidRDefault="00CE578F" w:rsidP="000033A4">
      <w:pPr>
        <w:rPr>
          <w:rFonts w:ascii="Calibri" w:hAnsi="Calibri" w:cs="Calibri"/>
          <w:b/>
          <w:bCs/>
          <w:sz w:val="22"/>
          <w:szCs w:val="22"/>
        </w:rPr>
      </w:pPr>
      <w:r>
        <w:rPr>
          <w:rFonts w:ascii="Calibri" w:hAnsi="Calibri" w:cs="Calibri"/>
          <w:b/>
          <w:bCs/>
          <w:sz w:val="22"/>
          <w:szCs w:val="22"/>
        </w:rPr>
        <w:t>:40-1:14</w:t>
      </w:r>
    </w:p>
    <w:p w14:paraId="46250029" w14:textId="358F44C2" w:rsidR="000033A4" w:rsidRDefault="000033A4" w:rsidP="000033A4">
      <w:pPr>
        <w:rPr>
          <w:rFonts w:ascii="Calibri" w:hAnsi="Calibri" w:cs="Calibri"/>
          <w:b/>
          <w:bCs/>
          <w:sz w:val="22"/>
          <w:szCs w:val="22"/>
        </w:rPr>
      </w:pPr>
      <w:r>
        <w:rPr>
          <w:rFonts w:ascii="Calibri" w:hAnsi="Calibri" w:cs="Calibri"/>
          <w:b/>
          <w:bCs/>
          <w:sz w:val="22"/>
          <w:szCs w:val="22"/>
        </w:rPr>
        <w:t>Children getting tested for malnutrition in Darfur</w:t>
      </w:r>
    </w:p>
    <w:p w14:paraId="28BBCDDB" w14:textId="75F50325" w:rsidR="000033A4" w:rsidRPr="004F34F4" w:rsidRDefault="000033A4" w:rsidP="000033A4">
      <w:pPr>
        <w:rPr>
          <w:rFonts w:ascii="Calibri" w:hAnsi="Calibri" w:cs="Calibri"/>
          <w:sz w:val="22"/>
          <w:szCs w:val="22"/>
        </w:rPr>
      </w:pPr>
      <w:r>
        <w:rPr>
          <w:rFonts w:ascii="Calibri" w:hAnsi="Calibri" w:cs="Calibri"/>
          <w:b/>
          <w:bCs/>
          <w:sz w:val="22"/>
          <w:szCs w:val="22"/>
        </w:rPr>
        <w:t>El Fasher</w:t>
      </w:r>
      <w:r w:rsidR="00364D56">
        <w:rPr>
          <w:rFonts w:ascii="Calibri" w:hAnsi="Calibri" w:cs="Calibri"/>
          <w:b/>
          <w:bCs/>
          <w:sz w:val="22"/>
          <w:szCs w:val="22"/>
        </w:rPr>
        <w:t>, Darfur</w:t>
      </w:r>
    </w:p>
    <w:p w14:paraId="47D515C9" w14:textId="77777777" w:rsidR="000033A4" w:rsidRDefault="000033A4" w:rsidP="000033A4">
      <w:pPr>
        <w:rPr>
          <w:rFonts w:ascii="Calibri" w:hAnsi="Calibri" w:cs="Calibri"/>
          <w:b/>
          <w:bCs/>
          <w:sz w:val="22"/>
          <w:szCs w:val="22"/>
        </w:rPr>
      </w:pPr>
      <w:r>
        <w:rPr>
          <w:rFonts w:ascii="Calibri" w:hAnsi="Calibri" w:cs="Calibri"/>
          <w:b/>
          <w:bCs/>
          <w:sz w:val="22"/>
          <w:szCs w:val="22"/>
        </w:rPr>
        <w:t>Shot: 27March25</w:t>
      </w:r>
    </w:p>
    <w:p w14:paraId="21F092D6" w14:textId="77777777" w:rsidR="004F34F4" w:rsidRDefault="004F34F4" w:rsidP="00857298">
      <w:pPr>
        <w:rPr>
          <w:rFonts w:ascii="Calibri" w:hAnsi="Calibri" w:cs="Calibri"/>
          <w:b/>
          <w:bCs/>
          <w:sz w:val="22"/>
          <w:szCs w:val="22"/>
        </w:rPr>
      </w:pPr>
    </w:p>
    <w:p w14:paraId="10906781" w14:textId="3E3D3B3F" w:rsidR="00CE578F" w:rsidRDefault="00CE578F" w:rsidP="004F34F4">
      <w:pPr>
        <w:rPr>
          <w:rFonts w:ascii="Calibri" w:hAnsi="Calibri" w:cs="Calibri"/>
          <w:b/>
          <w:bCs/>
          <w:sz w:val="22"/>
          <w:szCs w:val="22"/>
        </w:rPr>
      </w:pPr>
      <w:r>
        <w:rPr>
          <w:rFonts w:ascii="Calibri" w:hAnsi="Calibri" w:cs="Calibri"/>
          <w:b/>
          <w:bCs/>
          <w:sz w:val="22"/>
          <w:szCs w:val="22"/>
        </w:rPr>
        <w:t>1:14-1:32</w:t>
      </w:r>
    </w:p>
    <w:p w14:paraId="734E4424" w14:textId="3F7BEF19" w:rsidR="00A47EB8" w:rsidRDefault="00A47EB8" w:rsidP="004F34F4">
      <w:pPr>
        <w:rPr>
          <w:rFonts w:ascii="Calibri" w:hAnsi="Calibri" w:cs="Calibri"/>
          <w:sz w:val="22"/>
          <w:szCs w:val="22"/>
        </w:rPr>
      </w:pPr>
      <w:r>
        <w:rPr>
          <w:rFonts w:ascii="Calibri" w:hAnsi="Calibri" w:cs="Calibri"/>
          <w:b/>
          <w:bCs/>
          <w:sz w:val="22"/>
          <w:szCs w:val="22"/>
        </w:rPr>
        <w:t xml:space="preserve">WFP </w:t>
      </w:r>
      <w:r w:rsidR="004F34F4" w:rsidRPr="00A47EB8">
        <w:rPr>
          <w:rFonts w:ascii="Calibri" w:hAnsi="Calibri" w:cs="Calibri"/>
          <w:b/>
          <w:bCs/>
          <w:sz w:val="22"/>
          <w:szCs w:val="22"/>
        </w:rPr>
        <w:t xml:space="preserve">Trucks carrying vital food &amp; nutrition supplies </w:t>
      </w:r>
      <w:r w:rsidR="00785F2A">
        <w:rPr>
          <w:rFonts w:ascii="Calibri" w:hAnsi="Calibri" w:cs="Calibri"/>
          <w:b/>
          <w:bCs/>
          <w:sz w:val="22"/>
          <w:szCs w:val="22"/>
        </w:rPr>
        <w:t>from Chad to ZamZam Camp in</w:t>
      </w:r>
      <w:r w:rsidR="004F34F4" w:rsidRPr="00A47EB8">
        <w:rPr>
          <w:rFonts w:ascii="Calibri" w:hAnsi="Calibri" w:cs="Calibri"/>
          <w:b/>
          <w:bCs/>
          <w:sz w:val="22"/>
          <w:szCs w:val="22"/>
        </w:rPr>
        <w:t xml:space="preserve"> Darfur</w:t>
      </w:r>
      <w:r w:rsidRPr="00A47EB8">
        <w:rPr>
          <w:rFonts w:ascii="Calibri" w:hAnsi="Calibri" w:cs="Calibri"/>
          <w:sz w:val="22"/>
          <w:szCs w:val="22"/>
        </w:rPr>
        <w:t xml:space="preserve"> </w:t>
      </w:r>
    </w:p>
    <w:p w14:paraId="0F57F64C" w14:textId="1C98FD2F" w:rsidR="004F34F4" w:rsidRPr="004F34F4" w:rsidRDefault="00A47EB8" w:rsidP="004F34F4">
      <w:pPr>
        <w:rPr>
          <w:rFonts w:ascii="Calibri" w:hAnsi="Calibri" w:cs="Calibri"/>
          <w:b/>
          <w:bCs/>
          <w:sz w:val="22"/>
          <w:szCs w:val="22"/>
        </w:rPr>
      </w:pPr>
      <w:r w:rsidRPr="00A47EB8">
        <w:rPr>
          <w:rFonts w:ascii="Calibri" w:hAnsi="Calibri" w:cs="Calibri"/>
          <w:sz w:val="22"/>
          <w:szCs w:val="22"/>
        </w:rPr>
        <w:t>Over 30,000 metric tons of food assistance were transported into Darfur via the reopened Adre border crossing since August 2024, but families are still facing emergency levels of hunger.</w:t>
      </w:r>
      <w:r>
        <w:rPr>
          <w:rFonts w:ascii="Calibri" w:hAnsi="Calibri" w:cs="Calibri"/>
          <w:sz w:val="22"/>
          <w:szCs w:val="22"/>
        </w:rPr>
        <w:t xml:space="preserve"> </w:t>
      </w:r>
      <w:r w:rsidR="004F34F4">
        <w:rPr>
          <w:rFonts w:ascii="Open Sans" w:hAnsi="Open Sans" w:cs="Open Sans"/>
          <w:color w:val="212121"/>
          <w:sz w:val="20"/>
          <w:szCs w:val="20"/>
        </w:rPr>
        <w:t>WFP is urgently calling for access to be able to preposition food assistance in locations across the country, particularly in Darfur. Many routes will become impassable during the rainy season and communities will be cut off.</w:t>
      </w:r>
    </w:p>
    <w:p w14:paraId="13A1D573" w14:textId="77777777" w:rsidR="004F34F4" w:rsidRPr="004F34F4" w:rsidRDefault="004F34F4" w:rsidP="004F34F4">
      <w:pPr>
        <w:rPr>
          <w:rFonts w:ascii="Calibri" w:hAnsi="Calibri" w:cs="Calibri"/>
          <w:b/>
          <w:bCs/>
          <w:sz w:val="22"/>
          <w:szCs w:val="22"/>
        </w:rPr>
      </w:pPr>
      <w:r w:rsidRPr="004F34F4">
        <w:rPr>
          <w:rFonts w:ascii="Calibri" w:hAnsi="Calibri" w:cs="Calibri"/>
          <w:b/>
          <w:bCs/>
          <w:sz w:val="22"/>
          <w:szCs w:val="22"/>
        </w:rPr>
        <w:t>Adre, Chad</w:t>
      </w:r>
    </w:p>
    <w:p w14:paraId="513A7262" w14:textId="428661DD" w:rsidR="004F34F4" w:rsidRDefault="004F34F4" w:rsidP="004F34F4">
      <w:pPr>
        <w:rPr>
          <w:rFonts w:ascii="Calibri" w:hAnsi="Calibri" w:cs="Calibri"/>
          <w:b/>
          <w:bCs/>
          <w:sz w:val="22"/>
          <w:szCs w:val="22"/>
        </w:rPr>
      </w:pPr>
      <w:r w:rsidRPr="004F34F4">
        <w:rPr>
          <w:rFonts w:ascii="Calibri" w:hAnsi="Calibri" w:cs="Calibri"/>
          <w:b/>
          <w:bCs/>
          <w:sz w:val="22"/>
          <w:szCs w:val="22"/>
        </w:rPr>
        <w:t>Shot: 9Nov24</w:t>
      </w:r>
    </w:p>
    <w:p w14:paraId="77D53349" w14:textId="77777777" w:rsidR="00364D56" w:rsidRDefault="00364D56" w:rsidP="004F34F4">
      <w:pPr>
        <w:rPr>
          <w:rFonts w:ascii="Calibri" w:hAnsi="Calibri" w:cs="Calibri"/>
          <w:b/>
          <w:bCs/>
          <w:sz w:val="22"/>
          <w:szCs w:val="22"/>
        </w:rPr>
      </w:pPr>
    </w:p>
    <w:p w14:paraId="74FB212B" w14:textId="77777777" w:rsidR="00CE578F" w:rsidRDefault="00CE578F" w:rsidP="004F34F4">
      <w:pPr>
        <w:rPr>
          <w:rFonts w:ascii="Calibri" w:hAnsi="Calibri" w:cs="Calibri"/>
          <w:b/>
          <w:bCs/>
          <w:sz w:val="22"/>
          <w:szCs w:val="22"/>
        </w:rPr>
      </w:pPr>
      <w:r>
        <w:rPr>
          <w:rFonts w:ascii="Calibri" w:hAnsi="Calibri" w:cs="Calibri"/>
          <w:b/>
          <w:bCs/>
          <w:sz w:val="22"/>
          <w:szCs w:val="22"/>
        </w:rPr>
        <w:t>1:32-2;17</w:t>
      </w:r>
    </w:p>
    <w:p w14:paraId="0AAC2434" w14:textId="7E754C40" w:rsidR="00364D56" w:rsidRDefault="00364D56" w:rsidP="004F34F4">
      <w:pPr>
        <w:rPr>
          <w:rFonts w:ascii="Calibri" w:hAnsi="Calibri" w:cs="Calibri"/>
          <w:b/>
          <w:bCs/>
          <w:sz w:val="22"/>
          <w:szCs w:val="22"/>
        </w:rPr>
      </w:pPr>
      <w:r>
        <w:rPr>
          <w:rFonts w:ascii="Calibri" w:hAnsi="Calibri" w:cs="Calibri"/>
          <w:b/>
          <w:bCs/>
          <w:sz w:val="22"/>
          <w:szCs w:val="22"/>
        </w:rPr>
        <w:t>SOT Sean Hughes, WFP</w:t>
      </w:r>
      <w:r w:rsidR="00B752F6">
        <w:rPr>
          <w:rFonts w:ascii="Calibri" w:hAnsi="Calibri" w:cs="Calibri"/>
          <w:b/>
          <w:bCs/>
          <w:sz w:val="22"/>
          <w:szCs w:val="22"/>
        </w:rPr>
        <w:t xml:space="preserve"> Sudan Regional Emergency Coordinator (English)</w:t>
      </w:r>
    </w:p>
    <w:p w14:paraId="264F285C" w14:textId="70A8CC73" w:rsidR="00364D56" w:rsidRPr="000D29C6" w:rsidRDefault="00364D56" w:rsidP="000D29C6">
      <w:pPr>
        <w:rPr>
          <w:rFonts w:ascii="Calibri" w:hAnsi="Calibri" w:cs="Calibri"/>
          <w:sz w:val="22"/>
          <w:szCs w:val="22"/>
        </w:rPr>
      </w:pPr>
      <w:r w:rsidRPr="000D29C6">
        <w:rPr>
          <w:rFonts w:ascii="Calibri" w:hAnsi="Calibri" w:cs="Calibri"/>
          <w:sz w:val="22"/>
          <w:szCs w:val="22"/>
        </w:rPr>
        <w:t>“</w:t>
      </w:r>
      <w:r w:rsidR="000D29C6">
        <w:rPr>
          <w:rFonts w:ascii="Calibri" w:hAnsi="Calibri" w:cs="Calibri"/>
          <w:sz w:val="22"/>
          <w:szCs w:val="22"/>
        </w:rPr>
        <w:t>T</w:t>
      </w:r>
      <w:r w:rsidR="000D29C6" w:rsidRPr="000D29C6">
        <w:rPr>
          <w:rFonts w:ascii="Calibri" w:hAnsi="Calibri" w:cs="Calibri"/>
          <w:sz w:val="22"/>
          <w:szCs w:val="22"/>
        </w:rPr>
        <w:t>wo years since the onset of the war, Sudan has now become the world's largest hunger crisis. Nearly half the population are acutely food insecure. Famine has taken hold in parts of Darfur and is spreading. In order to turn the tide, WFP needs access in order to reach people that have been isolated by the conflict and we also need funding These challenges are coming at a time when resources for humanitarian response globally are reducing. We know that it is not possible to stop a famine with food alone. You need health care. You need water. You need sanitation. So the whole response needs to be well supported in order to be able to turn this around and stem the tide of famine”</w:t>
      </w:r>
    </w:p>
    <w:p w14:paraId="14871297" w14:textId="7C702C83" w:rsidR="00364D56" w:rsidRDefault="00364D56" w:rsidP="004F34F4">
      <w:pPr>
        <w:rPr>
          <w:rFonts w:ascii="Calibri" w:hAnsi="Calibri" w:cs="Calibri"/>
          <w:b/>
          <w:bCs/>
          <w:sz w:val="22"/>
          <w:szCs w:val="22"/>
        </w:rPr>
      </w:pPr>
      <w:r>
        <w:rPr>
          <w:rFonts w:ascii="Calibri" w:hAnsi="Calibri" w:cs="Calibri"/>
          <w:b/>
          <w:bCs/>
          <w:sz w:val="22"/>
          <w:szCs w:val="22"/>
        </w:rPr>
        <w:t>Nairobi, Kenya</w:t>
      </w:r>
    </w:p>
    <w:p w14:paraId="4400BAA6" w14:textId="0201A798" w:rsidR="00364D56" w:rsidRDefault="00364D56" w:rsidP="004F34F4">
      <w:pPr>
        <w:rPr>
          <w:rFonts w:ascii="Calibri" w:hAnsi="Calibri" w:cs="Calibri"/>
          <w:b/>
          <w:bCs/>
          <w:sz w:val="22"/>
          <w:szCs w:val="22"/>
        </w:rPr>
      </w:pPr>
      <w:r>
        <w:rPr>
          <w:rFonts w:ascii="Calibri" w:hAnsi="Calibri" w:cs="Calibri"/>
          <w:b/>
          <w:bCs/>
          <w:sz w:val="22"/>
          <w:szCs w:val="22"/>
        </w:rPr>
        <w:t>Shot:11April25</w:t>
      </w:r>
    </w:p>
    <w:p w14:paraId="2E32E733" w14:textId="77777777" w:rsidR="00364D56" w:rsidRDefault="00364D56" w:rsidP="004F34F4">
      <w:pPr>
        <w:rPr>
          <w:rFonts w:ascii="Calibri" w:hAnsi="Calibri" w:cs="Calibri"/>
          <w:b/>
          <w:bCs/>
          <w:sz w:val="22"/>
          <w:szCs w:val="22"/>
        </w:rPr>
      </w:pPr>
    </w:p>
    <w:p w14:paraId="2802E13F" w14:textId="77777777" w:rsidR="00B56DA9" w:rsidRDefault="00B56DA9" w:rsidP="00857298">
      <w:pPr>
        <w:rPr>
          <w:rFonts w:ascii="Calibri" w:hAnsi="Calibri" w:cs="Calibri"/>
          <w:b/>
          <w:bCs/>
          <w:sz w:val="22"/>
          <w:szCs w:val="22"/>
        </w:rPr>
      </w:pPr>
    </w:p>
    <w:p w14:paraId="3DBCDDB9" w14:textId="77777777" w:rsidR="00CE578F" w:rsidRDefault="00CE578F" w:rsidP="00A47EB8">
      <w:pPr>
        <w:rPr>
          <w:rFonts w:ascii="Calibri" w:hAnsi="Calibri" w:cs="Calibri"/>
          <w:b/>
          <w:bCs/>
          <w:sz w:val="22"/>
          <w:szCs w:val="22"/>
          <w:lang w:val="en-US"/>
        </w:rPr>
      </w:pPr>
      <w:bookmarkStart w:id="0" w:name="OLE_LINK1"/>
      <w:bookmarkStart w:id="1" w:name="OLE_LINK2"/>
      <w:r>
        <w:rPr>
          <w:rFonts w:ascii="Calibri" w:hAnsi="Calibri" w:cs="Calibri"/>
          <w:b/>
          <w:bCs/>
          <w:sz w:val="22"/>
          <w:szCs w:val="22"/>
          <w:lang w:val="en-US"/>
        </w:rPr>
        <w:t>2:17-2:59</w:t>
      </w:r>
    </w:p>
    <w:p w14:paraId="4B11DFA8" w14:textId="55411B30" w:rsidR="0008289A" w:rsidRDefault="000D29C6" w:rsidP="00A47EB8">
      <w:pPr>
        <w:rPr>
          <w:rFonts w:ascii="Calibri" w:hAnsi="Calibri" w:cs="Calibri"/>
          <w:b/>
          <w:bCs/>
          <w:sz w:val="22"/>
          <w:szCs w:val="22"/>
          <w:lang w:val="en-US"/>
        </w:rPr>
      </w:pPr>
      <w:r w:rsidRPr="0008289A">
        <w:rPr>
          <w:rFonts w:ascii="Calibri" w:hAnsi="Calibri" w:cs="Calibri"/>
          <w:b/>
          <w:bCs/>
          <w:sz w:val="22"/>
          <w:szCs w:val="22"/>
          <w:lang w:val="en-US"/>
        </w:rPr>
        <w:t xml:space="preserve">WFP Food Distribution </w:t>
      </w:r>
      <w:r w:rsidR="0008289A" w:rsidRPr="0008289A">
        <w:rPr>
          <w:rFonts w:ascii="Calibri" w:hAnsi="Calibri" w:cs="Calibri"/>
          <w:b/>
          <w:bCs/>
          <w:sz w:val="22"/>
          <w:szCs w:val="22"/>
          <w:lang w:val="en-US"/>
        </w:rPr>
        <w:t>to people displaced by fighting in Sudan</w:t>
      </w:r>
    </w:p>
    <w:p w14:paraId="059A327F" w14:textId="7C1FA19C" w:rsidR="00A47EB8" w:rsidRPr="004C2C99" w:rsidRDefault="004C2C99" w:rsidP="00A47EB8">
      <w:pPr>
        <w:rPr>
          <w:rFonts w:ascii="Calibri" w:hAnsi="Calibri" w:cs="Calibri"/>
          <w:sz w:val="22"/>
          <w:szCs w:val="22"/>
        </w:rPr>
      </w:pPr>
      <w:r w:rsidRPr="004C2C99">
        <w:rPr>
          <w:rFonts w:ascii="Calibri" w:hAnsi="Calibri" w:cs="Calibri"/>
          <w:sz w:val="22"/>
          <w:szCs w:val="22"/>
        </w:rPr>
        <w:t>WFP has managed to deliver food assistance in recent months to previously cut-off areas including in greater Khartoum, Gezira State, Darfur and the Kordofan regions, some of which had not received any food since the start of the war.</w:t>
      </w:r>
      <w:r>
        <w:rPr>
          <w:rFonts w:ascii="Calibri" w:hAnsi="Calibri" w:cs="Calibri"/>
          <w:sz w:val="22"/>
          <w:szCs w:val="22"/>
        </w:rPr>
        <w:t xml:space="preserve"> Today, </w:t>
      </w:r>
      <w:r w:rsidR="00A47EB8" w:rsidRPr="00A47EB8">
        <w:rPr>
          <w:rFonts w:ascii="Calibri" w:hAnsi="Calibri" w:cs="Calibri"/>
          <w:sz w:val="22"/>
          <w:szCs w:val="22"/>
          <w:lang w:val="en-US"/>
        </w:rPr>
        <w:t>Awadiya Al-Day Ibrahim</w:t>
      </w:r>
      <w:r w:rsidR="00A47EB8">
        <w:rPr>
          <w:rFonts w:ascii="Calibri" w:hAnsi="Calibri" w:cs="Calibri"/>
          <w:sz w:val="22"/>
          <w:szCs w:val="22"/>
          <w:lang w:val="en-US"/>
        </w:rPr>
        <w:t xml:space="preserve"> receive</w:t>
      </w:r>
      <w:r w:rsidR="000D29C6">
        <w:rPr>
          <w:rFonts w:ascii="Calibri" w:hAnsi="Calibri" w:cs="Calibri"/>
          <w:sz w:val="22"/>
          <w:szCs w:val="22"/>
          <w:lang w:val="en-US"/>
        </w:rPr>
        <w:t>s</w:t>
      </w:r>
      <w:r w:rsidR="00A47EB8">
        <w:rPr>
          <w:rFonts w:ascii="Calibri" w:hAnsi="Calibri" w:cs="Calibri"/>
          <w:sz w:val="22"/>
          <w:szCs w:val="22"/>
          <w:lang w:val="en-US"/>
        </w:rPr>
        <w:t xml:space="preserve"> a WFP emergency food ration containing </w:t>
      </w:r>
      <w:r w:rsidR="00A47EB8">
        <w:rPr>
          <w:rStyle w:val="normaltextrun"/>
          <w:rFonts w:ascii="Aptos" w:hAnsi="Aptos"/>
          <w:sz w:val="22"/>
          <w:szCs w:val="22"/>
        </w:rPr>
        <w:t>cereals, pulses, oil and salt</w:t>
      </w:r>
      <w:r w:rsidR="00A47EB8">
        <w:rPr>
          <w:rFonts w:ascii="Calibri" w:hAnsi="Calibri" w:cs="Calibri"/>
          <w:sz w:val="22"/>
          <w:szCs w:val="22"/>
          <w:lang w:val="en-US"/>
        </w:rPr>
        <w:t xml:space="preserve"> for her and her family and brings it back to her tent. She and her 4 daughters </w:t>
      </w:r>
      <w:r w:rsidR="00A47EB8" w:rsidRPr="00A47EB8">
        <w:rPr>
          <w:rFonts w:ascii="Calibri" w:hAnsi="Calibri" w:cs="Calibri"/>
          <w:sz w:val="22"/>
          <w:szCs w:val="22"/>
          <w:lang w:val="en-US"/>
        </w:rPr>
        <w:t>fled El Obeid two years ago</w:t>
      </w:r>
      <w:r w:rsidR="00A47EB8">
        <w:rPr>
          <w:rFonts w:ascii="Calibri" w:hAnsi="Calibri" w:cs="Calibri"/>
          <w:sz w:val="22"/>
          <w:szCs w:val="22"/>
          <w:lang w:val="en-US"/>
        </w:rPr>
        <w:t xml:space="preserve">. </w:t>
      </w:r>
    </w:p>
    <w:p w14:paraId="1EA1F7CD" w14:textId="6BFD11BF" w:rsidR="0008289A" w:rsidRPr="0008289A" w:rsidRDefault="0008289A" w:rsidP="00A47EB8">
      <w:pPr>
        <w:rPr>
          <w:rFonts w:ascii="Calibri" w:hAnsi="Calibri" w:cs="Calibri"/>
          <w:b/>
          <w:bCs/>
          <w:sz w:val="22"/>
          <w:szCs w:val="22"/>
          <w:lang w:val="en-US"/>
        </w:rPr>
      </w:pPr>
      <w:r w:rsidRPr="0008289A">
        <w:rPr>
          <w:rFonts w:ascii="Calibri" w:hAnsi="Calibri" w:cs="Calibri"/>
          <w:b/>
          <w:bCs/>
          <w:sz w:val="22"/>
          <w:szCs w:val="22"/>
          <w:lang w:val="en-US"/>
        </w:rPr>
        <w:t>Kassala, Sudan</w:t>
      </w:r>
    </w:p>
    <w:p w14:paraId="7194F735" w14:textId="7FB136BB" w:rsidR="0008289A" w:rsidRPr="0008289A" w:rsidRDefault="0008289A" w:rsidP="00A47EB8">
      <w:pPr>
        <w:rPr>
          <w:rFonts w:ascii="Calibri" w:hAnsi="Calibri" w:cs="Calibri"/>
          <w:b/>
          <w:bCs/>
          <w:sz w:val="22"/>
          <w:szCs w:val="22"/>
          <w:lang w:val="en-US"/>
        </w:rPr>
      </w:pPr>
      <w:r w:rsidRPr="0008289A">
        <w:rPr>
          <w:rFonts w:ascii="Calibri" w:hAnsi="Calibri" w:cs="Calibri"/>
          <w:b/>
          <w:bCs/>
          <w:sz w:val="22"/>
          <w:szCs w:val="22"/>
          <w:lang w:val="en-US"/>
        </w:rPr>
        <w:t>Shot 17March25</w:t>
      </w:r>
    </w:p>
    <w:bookmarkEnd w:id="0"/>
    <w:bookmarkEnd w:id="1"/>
    <w:p w14:paraId="004C2E55" w14:textId="77777777" w:rsidR="00A47EB8" w:rsidRDefault="00A47EB8" w:rsidP="00857298">
      <w:pPr>
        <w:rPr>
          <w:rFonts w:ascii="Calibri" w:hAnsi="Calibri" w:cs="Calibri"/>
          <w:b/>
          <w:bCs/>
          <w:sz w:val="22"/>
          <w:szCs w:val="22"/>
          <w:lang w:val="en-US"/>
        </w:rPr>
      </w:pPr>
    </w:p>
    <w:p w14:paraId="61835134" w14:textId="77777777" w:rsidR="00CE578F" w:rsidRDefault="00CE578F" w:rsidP="00857298">
      <w:pPr>
        <w:rPr>
          <w:rFonts w:ascii="Calibri" w:hAnsi="Calibri" w:cs="Calibri"/>
          <w:b/>
          <w:bCs/>
          <w:sz w:val="22"/>
          <w:szCs w:val="22"/>
          <w:lang w:val="en-US"/>
        </w:rPr>
      </w:pPr>
      <w:r>
        <w:rPr>
          <w:rFonts w:ascii="Calibri" w:hAnsi="Calibri" w:cs="Calibri"/>
          <w:b/>
          <w:bCs/>
          <w:sz w:val="22"/>
          <w:szCs w:val="22"/>
          <w:lang w:val="en-US"/>
        </w:rPr>
        <w:t>2:59-3:15</w:t>
      </w:r>
    </w:p>
    <w:p w14:paraId="5047E94A" w14:textId="58AC353D" w:rsidR="0008289A" w:rsidRPr="0008289A" w:rsidRDefault="0008289A" w:rsidP="00857298">
      <w:pPr>
        <w:rPr>
          <w:rFonts w:ascii="Calibri" w:hAnsi="Calibri" w:cs="Calibri"/>
          <w:b/>
          <w:bCs/>
          <w:sz w:val="22"/>
          <w:szCs w:val="22"/>
          <w:lang w:val="en-US"/>
        </w:rPr>
      </w:pPr>
      <w:r w:rsidRPr="0008289A">
        <w:rPr>
          <w:rFonts w:ascii="Calibri" w:hAnsi="Calibri" w:cs="Calibri"/>
          <w:b/>
          <w:bCs/>
          <w:sz w:val="22"/>
          <w:szCs w:val="22"/>
          <w:lang w:val="en-US"/>
        </w:rPr>
        <w:t>Awadiya prepares a meal for her family with WFP Food</w:t>
      </w:r>
    </w:p>
    <w:p w14:paraId="3AAF6174"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Kassala, Sudan</w:t>
      </w:r>
    </w:p>
    <w:p w14:paraId="753A730F" w14:textId="57B56913"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Shot 1</w:t>
      </w:r>
      <w:r>
        <w:rPr>
          <w:rFonts w:ascii="Calibri" w:hAnsi="Calibri" w:cs="Calibri"/>
          <w:b/>
          <w:bCs/>
          <w:sz w:val="22"/>
          <w:szCs w:val="22"/>
          <w:lang w:val="en-US"/>
        </w:rPr>
        <w:t>9</w:t>
      </w:r>
      <w:r w:rsidRPr="0008289A">
        <w:rPr>
          <w:rFonts w:ascii="Calibri" w:hAnsi="Calibri" w:cs="Calibri"/>
          <w:b/>
          <w:bCs/>
          <w:sz w:val="22"/>
          <w:szCs w:val="22"/>
          <w:lang w:val="en-US"/>
        </w:rPr>
        <w:t>March25</w:t>
      </w:r>
    </w:p>
    <w:p w14:paraId="4C858E42" w14:textId="77777777" w:rsidR="0008289A" w:rsidRPr="00A47EB8" w:rsidRDefault="0008289A" w:rsidP="00857298">
      <w:pPr>
        <w:rPr>
          <w:rFonts w:ascii="Calibri" w:hAnsi="Calibri" w:cs="Calibri"/>
          <w:b/>
          <w:bCs/>
          <w:sz w:val="22"/>
          <w:szCs w:val="22"/>
          <w:lang w:val="en-US"/>
        </w:rPr>
      </w:pPr>
    </w:p>
    <w:p w14:paraId="60908B71" w14:textId="77777777" w:rsidR="00CE578F" w:rsidRDefault="00CE578F" w:rsidP="00B56DA9">
      <w:pPr>
        <w:rPr>
          <w:rFonts w:ascii="Calibri" w:hAnsi="Calibri" w:cs="Calibri"/>
          <w:b/>
          <w:bCs/>
          <w:sz w:val="22"/>
          <w:szCs w:val="22"/>
        </w:rPr>
      </w:pPr>
      <w:r>
        <w:rPr>
          <w:rFonts w:ascii="Calibri" w:hAnsi="Calibri" w:cs="Calibri"/>
          <w:b/>
          <w:bCs/>
          <w:sz w:val="22"/>
          <w:szCs w:val="22"/>
        </w:rPr>
        <w:t>3:15-3:25</w:t>
      </w:r>
    </w:p>
    <w:p w14:paraId="7548A998" w14:textId="09175E7D" w:rsidR="00A47EB8" w:rsidRPr="0008289A" w:rsidRDefault="00A47EB8" w:rsidP="00B56DA9">
      <w:pPr>
        <w:rPr>
          <w:rFonts w:ascii="Calibri" w:hAnsi="Calibri" w:cs="Calibri"/>
          <w:b/>
          <w:bCs/>
          <w:sz w:val="22"/>
          <w:szCs w:val="22"/>
          <w:lang w:val="en-US"/>
        </w:rPr>
      </w:pPr>
      <w:r w:rsidRPr="0008289A">
        <w:rPr>
          <w:rFonts w:ascii="Calibri" w:hAnsi="Calibri" w:cs="Calibri"/>
          <w:b/>
          <w:bCs/>
          <w:sz w:val="22"/>
          <w:szCs w:val="22"/>
          <w:lang w:val="en-US"/>
        </w:rPr>
        <w:t>SOT: Awadiya Al-Day Ibrahim(Arabic):</w:t>
      </w:r>
    </w:p>
    <w:p w14:paraId="0D467169" w14:textId="0E907910" w:rsidR="00A47EB8" w:rsidRDefault="00A47EB8" w:rsidP="00B56DA9">
      <w:pPr>
        <w:rPr>
          <w:rFonts w:ascii="Calibri" w:hAnsi="Calibri" w:cs="Calibri"/>
          <w:sz w:val="22"/>
          <w:szCs w:val="22"/>
          <w:lang w:val="en-US"/>
        </w:rPr>
      </w:pPr>
      <w:r>
        <w:rPr>
          <w:rFonts w:ascii="Calibri" w:hAnsi="Calibri" w:cs="Calibri"/>
          <w:sz w:val="22"/>
          <w:szCs w:val="22"/>
          <w:lang w:val="en-US"/>
        </w:rPr>
        <w:t>“</w:t>
      </w:r>
      <w:r w:rsidR="00B56DA9" w:rsidRPr="00B56DA9">
        <w:rPr>
          <w:rFonts w:ascii="Calibri" w:hAnsi="Calibri" w:cs="Calibri"/>
          <w:sz w:val="22"/>
          <w:szCs w:val="22"/>
          <w:lang w:val="en-US"/>
        </w:rPr>
        <w:t>Although our house got burnt, and I could only save my girls and we had nothing, I am still thankful.</w:t>
      </w:r>
      <w:r w:rsidR="0008289A">
        <w:rPr>
          <w:rFonts w:ascii="Calibri" w:hAnsi="Calibri" w:cs="Calibri"/>
          <w:sz w:val="22"/>
          <w:szCs w:val="22"/>
          <w:lang w:val="en-US"/>
        </w:rPr>
        <w:t>”</w:t>
      </w:r>
    </w:p>
    <w:p w14:paraId="56AF2054"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Kassala, Sudan</w:t>
      </w:r>
    </w:p>
    <w:p w14:paraId="177824D0"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Shot 1</w:t>
      </w:r>
      <w:r>
        <w:rPr>
          <w:rFonts w:ascii="Calibri" w:hAnsi="Calibri" w:cs="Calibri"/>
          <w:b/>
          <w:bCs/>
          <w:sz w:val="22"/>
          <w:szCs w:val="22"/>
          <w:lang w:val="en-US"/>
        </w:rPr>
        <w:t>9</w:t>
      </w:r>
      <w:r w:rsidRPr="0008289A">
        <w:rPr>
          <w:rFonts w:ascii="Calibri" w:hAnsi="Calibri" w:cs="Calibri"/>
          <w:b/>
          <w:bCs/>
          <w:sz w:val="22"/>
          <w:szCs w:val="22"/>
          <w:lang w:val="en-US"/>
        </w:rPr>
        <w:t>March25</w:t>
      </w:r>
    </w:p>
    <w:p w14:paraId="1C99E33B" w14:textId="77777777" w:rsidR="0008289A" w:rsidRDefault="0008289A" w:rsidP="00B56DA9">
      <w:pPr>
        <w:rPr>
          <w:rFonts w:ascii="Calibri" w:hAnsi="Calibri" w:cs="Calibri"/>
          <w:sz w:val="22"/>
          <w:szCs w:val="22"/>
          <w:lang w:val="en-US"/>
        </w:rPr>
      </w:pPr>
    </w:p>
    <w:p w14:paraId="68E77B2E" w14:textId="77777777" w:rsidR="00CE578F" w:rsidRDefault="00CE578F" w:rsidP="00A47EB8">
      <w:pPr>
        <w:pStyle w:val="paragraph"/>
        <w:spacing w:before="0" w:beforeAutospacing="0" w:after="0" w:afterAutospacing="0"/>
        <w:textAlignment w:val="baseline"/>
        <w:rPr>
          <w:rFonts w:ascii="Calibri" w:hAnsi="Calibri" w:cs="Calibri"/>
          <w:b/>
          <w:bCs/>
          <w:sz w:val="22"/>
          <w:szCs w:val="22"/>
          <w:lang w:val="en-US"/>
        </w:rPr>
      </w:pPr>
      <w:r>
        <w:rPr>
          <w:rFonts w:ascii="Calibri" w:hAnsi="Calibri" w:cs="Calibri"/>
          <w:b/>
          <w:bCs/>
          <w:sz w:val="22"/>
          <w:szCs w:val="22"/>
          <w:lang w:val="en-US"/>
        </w:rPr>
        <w:t>3:25-3:31</w:t>
      </w:r>
    </w:p>
    <w:p w14:paraId="2EAD5FF4" w14:textId="15C6062C" w:rsidR="00A47EB8" w:rsidRPr="0008289A" w:rsidRDefault="00A47EB8" w:rsidP="00A47EB8">
      <w:pPr>
        <w:pStyle w:val="paragraph"/>
        <w:spacing w:before="0" w:beforeAutospacing="0" w:after="0" w:afterAutospacing="0"/>
        <w:textAlignment w:val="baseline"/>
        <w:rPr>
          <w:rStyle w:val="normaltextrun"/>
          <w:rFonts w:ascii="Aptos" w:eastAsiaTheme="majorEastAsia" w:hAnsi="Aptos"/>
          <w:b/>
          <w:bCs/>
          <w:sz w:val="22"/>
          <w:szCs w:val="22"/>
          <w:lang w:val="en-US"/>
        </w:rPr>
      </w:pPr>
      <w:r w:rsidRPr="0008289A">
        <w:rPr>
          <w:rFonts w:ascii="Calibri" w:hAnsi="Calibri" w:cs="Calibri"/>
          <w:b/>
          <w:bCs/>
          <w:sz w:val="22"/>
          <w:szCs w:val="22"/>
          <w:lang w:val="en-US"/>
        </w:rPr>
        <w:t>Awadiya</w:t>
      </w:r>
      <w:r w:rsidRPr="0008289A">
        <w:rPr>
          <w:rStyle w:val="normaltextrun"/>
          <w:rFonts w:ascii="Aptos" w:eastAsiaTheme="majorEastAsia" w:hAnsi="Aptos"/>
          <w:b/>
          <w:bCs/>
          <w:sz w:val="22"/>
          <w:szCs w:val="22"/>
          <w:lang w:val="en-US"/>
        </w:rPr>
        <w:t>’s daughter, Hinda, is just five days old.</w:t>
      </w:r>
    </w:p>
    <w:p w14:paraId="31702695"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Kassala, Sudan</w:t>
      </w:r>
    </w:p>
    <w:p w14:paraId="3684E531"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Shot 1</w:t>
      </w:r>
      <w:r>
        <w:rPr>
          <w:rFonts w:ascii="Calibri" w:hAnsi="Calibri" w:cs="Calibri"/>
          <w:b/>
          <w:bCs/>
          <w:sz w:val="22"/>
          <w:szCs w:val="22"/>
          <w:lang w:val="en-US"/>
        </w:rPr>
        <w:t>9</w:t>
      </w:r>
      <w:r w:rsidRPr="0008289A">
        <w:rPr>
          <w:rFonts w:ascii="Calibri" w:hAnsi="Calibri" w:cs="Calibri"/>
          <w:b/>
          <w:bCs/>
          <w:sz w:val="22"/>
          <w:szCs w:val="22"/>
          <w:lang w:val="en-US"/>
        </w:rPr>
        <w:t>March25</w:t>
      </w:r>
    </w:p>
    <w:p w14:paraId="5F86B059" w14:textId="77777777" w:rsidR="00A47EB8" w:rsidRPr="00A47EB8" w:rsidRDefault="00A47EB8" w:rsidP="00A47EB8">
      <w:pPr>
        <w:pStyle w:val="paragraph"/>
        <w:spacing w:before="0" w:beforeAutospacing="0" w:after="0" w:afterAutospacing="0"/>
        <w:textAlignment w:val="baseline"/>
        <w:rPr>
          <w:rFonts w:ascii="Aptos" w:eastAsiaTheme="majorEastAsia" w:hAnsi="Aptos"/>
          <w:sz w:val="22"/>
          <w:szCs w:val="22"/>
          <w:lang w:val="en-US"/>
        </w:rPr>
      </w:pPr>
    </w:p>
    <w:p w14:paraId="0D53EB51" w14:textId="77777777" w:rsidR="00CE578F" w:rsidRDefault="00CE578F" w:rsidP="0008289A">
      <w:pPr>
        <w:rPr>
          <w:rFonts w:ascii="Calibri" w:hAnsi="Calibri" w:cs="Calibri"/>
          <w:b/>
          <w:bCs/>
          <w:sz w:val="22"/>
          <w:szCs w:val="22"/>
          <w:lang w:val="en-US"/>
        </w:rPr>
      </w:pPr>
      <w:r>
        <w:rPr>
          <w:rFonts w:ascii="Calibri" w:hAnsi="Calibri" w:cs="Calibri"/>
          <w:b/>
          <w:bCs/>
          <w:sz w:val="22"/>
          <w:szCs w:val="22"/>
          <w:lang w:val="en-US"/>
        </w:rPr>
        <w:t>3:31-3:56</w:t>
      </w:r>
    </w:p>
    <w:p w14:paraId="271AF72D" w14:textId="7029C412"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SOT: Awadiya Al-Day Ibrahim(Arabic):</w:t>
      </w:r>
    </w:p>
    <w:p w14:paraId="69FD00C6" w14:textId="39966E7F" w:rsidR="00B56DA9" w:rsidRDefault="00B56DA9" w:rsidP="00B56DA9">
      <w:pPr>
        <w:rPr>
          <w:rFonts w:ascii="Calibri" w:hAnsi="Calibri" w:cs="Calibri"/>
          <w:sz w:val="22"/>
          <w:szCs w:val="22"/>
          <w:lang w:val="en-US"/>
        </w:rPr>
      </w:pPr>
      <w:r>
        <w:rPr>
          <w:rFonts w:ascii="Calibri" w:hAnsi="Calibri" w:cs="Calibri"/>
          <w:sz w:val="22"/>
          <w:szCs w:val="22"/>
          <w:lang w:val="en-US"/>
        </w:rPr>
        <w:t>“</w:t>
      </w:r>
      <w:r w:rsidRPr="00B56DA9">
        <w:rPr>
          <w:rFonts w:ascii="Calibri" w:hAnsi="Calibri" w:cs="Calibri"/>
          <w:sz w:val="22"/>
          <w:szCs w:val="22"/>
          <w:lang w:val="en-US"/>
        </w:rPr>
        <w:t xml:space="preserve">We came to Al Sinaeiya (IDP centre) when I was 6 months pregnant and the situation was difficult. </w:t>
      </w:r>
      <w:r>
        <w:rPr>
          <w:rFonts w:ascii="Calibri" w:hAnsi="Calibri" w:cs="Calibri"/>
          <w:sz w:val="22"/>
          <w:szCs w:val="22"/>
          <w:lang w:val="en-US"/>
        </w:rPr>
        <w:t>W</w:t>
      </w:r>
      <w:r w:rsidRPr="00B56DA9">
        <w:rPr>
          <w:rFonts w:ascii="Calibri" w:hAnsi="Calibri" w:cs="Calibri"/>
          <w:sz w:val="22"/>
          <w:szCs w:val="22"/>
          <w:lang w:val="en-US"/>
        </w:rPr>
        <w:t xml:space="preserve">e </w:t>
      </w:r>
      <w:r>
        <w:rPr>
          <w:rFonts w:ascii="Calibri" w:hAnsi="Calibri" w:cs="Calibri"/>
          <w:sz w:val="22"/>
          <w:szCs w:val="22"/>
          <w:lang w:val="en-US"/>
        </w:rPr>
        <w:t>didn’t have any food. M</w:t>
      </w:r>
      <w:r w:rsidRPr="00B56DA9">
        <w:rPr>
          <w:rFonts w:ascii="Calibri" w:hAnsi="Calibri" w:cs="Calibri"/>
          <w:sz w:val="22"/>
          <w:szCs w:val="22"/>
          <w:lang w:val="en-US"/>
        </w:rPr>
        <w:t>y delivery was very challenging as I have anemia. I am trying to breastfeed my infant, but I am unable to produce milk</w:t>
      </w:r>
      <w:r>
        <w:rPr>
          <w:rFonts w:ascii="Calibri" w:hAnsi="Calibri" w:cs="Calibri"/>
          <w:sz w:val="22"/>
          <w:szCs w:val="22"/>
          <w:lang w:val="en-US"/>
        </w:rPr>
        <w:t>. T</w:t>
      </w:r>
      <w:r w:rsidRPr="00B56DA9">
        <w:rPr>
          <w:rFonts w:ascii="Calibri" w:hAnsi="Calibri" w:cs="Calibri"/>
          <w:sz w:val="22"/>
          <w:szCs w:val="22"/>
          <w:lang w:val="en-US"/>
        </w:rPr>
        <w:t>hat’s my reality.</w:t>
      </w:r>
      <w:r>
        <w:rPr>
          <w:rFonts w:ascii="Calibri" w:hAnsi="Calibri" w:cs="Calibri"/>
          <w:sz w:val="22"/>
          <w:szCs w:val="22"/>
          <w:lang w:val="en-US"/>
        </w:rPr>
        <w:t>“</w:t>
      </w:r>
    </w:p>
    <w:p w14:paraId="0A256BFA"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Kassala, Sudan</w:t>
      </w:r>
    </w:p>
    <w:p w14:paraId="58AC1E93"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Shot 1</w:t>
      </w:r>
      <w:r>
        <w:rPr>
          <w:rFonts w:ascii="Calibri" w:hAnsi="Calibri" w:cs="Calibri"/>
          <w:b/>
          <w:bCs/>
          <w:sz w:val="22"/>
          <w:szCs w:val="22"/>
          <w:lang w:val="en-US"/>
        </w:rPr>
        <w:t>9</w:t>
      </w:r>
      <w:r w:rsidRPr="0008289A">
        <w:rPr>
          <w:rFonts w:ascii="Calibri" w:hAnsi="Calibri" w:cs="Calibri"/>
          <w:b/>
          <w:bCs/>
          <w:sz w:val="22"/>
          <w:szCs w:val="22"/>
          <w:lang w:val="en-US"/>
        </w:rPr>
        <w:t>March25</w:t>
      </w:r>
    </w:p>
    <w:p w14:paraId="79F01368" w14:textId="77777777" w:rsidR="0008289A" w:rsidRDefault="0008289A" w:rsidP="00B56DA9">
      <w:pPr>
        <w:rPr>
          <w:rFonts w:ascii="Calibri" w:hAnsi="Calibri" w:cs="Calibri"/>
          <w:sz w:val="22"/>
          <w:szCs w:val="22"/>
          <w:lang w:val="en-US"/>
        </w:rPr>
      </w:pPr>
    </w:p>
    <w:p w14:paraId="233E511C" w14:textId="77777777" w:rsidR="00CE578F" w:rsidRDefault="00CE578F" w:rsidP="00B56DA9">
      <w:pPr>
        <w:rPr>
          <w:rFonts w:ascii="Calibri" w:hAnsi="Calibri" w:cs="Calibri"/>
          <w:b/>
          <w:bCs/>
          <w:sz w:val="22"/>
          <w:szCs w:val="22"/>
          <w:lang w:val="en-US"/>
        </w:rPr>
      </w:pPr>
      <w:r>
        <w:rPr>
          <w:rFonts w:ascii="Calibri" w:hAnsi="Calibri" w:cs="Calibri"/>
          <w:b/>
          <w:bCs/>
          <w:sz w:val="22"/>
          <w:szCs w:val="22"/>
          <w:lang w:val="en-US"/>
        </w:rPr>
        <w:t>3:56-4:10</w:t>
      </w:r>
    </w:p>
    <w:p w14:paraId="1AABC138" w14:textId="331AB92A" w:rsidR="004F34F4" w:rsidRDefault="0008289A" w:rsidP="00B56DA9">
      <w:pPr>
        <w:rPr>
          <w:rFonts w:ascii="Calibri" w:hAnsi="Calibri" w:cs="Calibri"/>
          <w:b/>
          <w:bCs/>
          <w:sz w:val="22"/>
          <w:szCs w:val="22"/>
          <w:lang w:val="en-US"/>
        </w:rPr>
      </w:pPr>
      <w:r w:rsidRPr="0008289A">
        <w:rPr>
          <w:rFonts w:ascii="Calibri" w:hAnsi="Calibri" w:cs="Calibri"/>
          <w:b/>
          <w:bCs/>
          <w:sz w:val="22"/>
          <w:szCs w:val="22"/>
          <w:lang w:val="en-US"/>
        </w:rPr>
        <w:t>Awadiya</w:t>
      </w:r>
      <w:r>
        <w:rPr>
          <w:rFonts w:ascii="Calibri" w:hAnsi="Calibri" w:cs="Calibri"/>
          <w:b/>
          <w:bCs/>
          <w:sz w:val="22"/>
          <w:szCs w:val="22"/>
          <w:lang w:val="en-US"/>
        </w:rPr>
        <w:t xml:space="preserve"> and her family eating a meal</w:t>
      </w:r>
    </w:p>
    <w:p w14:paraId="20A60BCE"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Kassala, Sudan</w:t>
      </w:r>
    </w:p>
    <w:p w14:paraId="1D1F8FE4" w14:textId="77777777" w:rsidR="0008289A" w:rsidRPr="0008289A" w:rsidRDefault="0008289A" w:rsidP="0008289A">
      <w:pPr>
        <w:rPr>
          <w:rFonts w:ascii="Calibri" w:hAnsi="Calibri" w:cs="Calibri"/>
          <w:b/>
          <w:bCs/>
          <w:sz w:val="22"/>
          <w:szCs w:val="22"/>
          <w:lang w:val="en-US"/>
        </w:rPr>
      </w:pPr>
      <w:r w:rsidRPr="0008289A">
        <w:rPr>
          <w:rFonts w:ascii="Calibri" w:hAnsi="Calibri" w:cs="Calibri"/>
          <w:b/>
          <w:bCs/>
          <w:sz w:val="22"/>
          <w:szCs w:val="22"/>
          <w:lang w:val="en-US"/>
        </w:rPr>
        <w:t>Shot 1</w:t>
      </w:r>
      <w:r>
        <w:rPr>
          <w:rFonts w:ascii="Calibri" w:hAnsi="Calibri" w:cs="Calibri"/>
          <w:b/>
          <w:bCs/>
          <w:sz w:val="22"/>
          <w:szCs w:val="22"/>
          <w:lang w:val="en-US"/>
        </w:rPr>
        <w:t>9</w:t>
      </w:r>
      <w:r w:rsidRPr="0008289A">
        <w:rPr>
          <w:rFonts w:ascii="Calibri" w:hAnsi="Calibri" w:cs="Calibri"/>
          <w:b/>
          <w:bCs/>
          <w:sz w:val="22"/>
          <w:szCs w:val="22"/>
          <w:lang w:val="en-US"/>
        </w:rPr>
        <w:t>March25</w:t>
      </w:r>
    </w:p>
    <w:p w14:paraId="23B2E273" w14:textId="77777777" w:rsidR="0008289A" w:rsidRDefault="0008289A" w:rsidP="00B56DA9">
      <w:pPr>
        <w:rPr>
          <w:rFonts w:ascii="Calibri" w:hAnsi="Calibri" w:cs="Calibri"/>
          <w:sz w:val="22"/>
          <w:szCs w:val="22"/>
          <w:lang w:val="en-US"/>
        </w:rPr>
      </w:pPr>
    </w:p>
    <w:p w14:paraId="0674668B" w14:textId="226EAE48" w:rsidR="0008289A" w:rsidRPr="00CE578F" w:rsidRDefault="00CE578F" w:rsidP="00B56DA9">
      <w:pPr>
        <w:rPr>
          <w:rFonts w:ascii="Calibri" w:hAnsi="Calibri" w:cs="Calibri"/>
          <w:b/>
          <w:bCs/>
          <w:sz w:val="22"/>
          <w:szCs w:val="22"/>
          <w:lang w:val="en-US"/>
        </w:rPr>
      </w:pPr>
      <w:r w:rsidRPr="00CE578F">
        <w:rPr>
          <w:rFonts w:ascii="Calibri" w:hAnsi="Calibri" w:cs="Calibri"/>
          <w:b/>
          <w:bCs/>
          <w:sz w:val="22"/>
          <w:szCs w:val="22"/>
          <w:lang w:val="en-US"/>
        </w:rPr>
        <w:t>ENDS</w:t>
      </w:r>
    </w:p>
    <w:p w14:paraId="508BAE7A" w14:textId="77777777" w:rsidR="004F34F4" w:rsidRDefault="004F34F4" w:rsidP="00B56DA9">
      <w:pPr>
        <w:rPr>
          <w:rFonts w:ascii="Calibri" w:hAnsi="Calibri" w:cs="Calibri"/>
          <w:sz w:val="22"/>
          <w:szCs w:val="22"/>
          <w:lang w:val="en-US"/>
        </w:rPr>
      </w:pPr>
    </w:p>
    <w:p w14:paraId="45F712E4" w14:textId="77777777" w:rsidR="004F34F4" w:rsidRDefault="004F34F4" w:rsidP="00B56DA9">
      <w:pPr>
        <w:rPr>
          <w:rFonts w:ascii="Calibri" w:hAnsi="Calibri" w:cs="Calibri"/>
          <w:sz w:val="22"/>
          <w:szCs w:val="22"/>
          <w:lang w:val="en-US"/>
        </w:rPr>
      </w:pPr>
    </w:p>
    <w:p w14:paraId="1FC46B86" w14:textId="77777777" w:rsidR="004F34F4" w:rsidRDefault="004F34F4" w:rsidP="004F34F4">
      <w:pPr>
        <w:rPr>
          <w:rFonts w:ascii="Aptos" w:hAnsi="Aptos"/>
          <w:color w:val="212121"/>
        </w:rPr>
      </w:pPr>
      <w:r>
        <w:rPr>
          <w:rFonts w:ascii="Open Sans" w:hAnsi="Open Sans" w:cs="Open Sans"/>
          <w:b/>
          <w:bCs/>
          <w:color w:val="212121"/>
          <w:sz w:val="28"/>
          <w:szCs w:val="28"/>
        </w:rPr>
        <w:t>WFP Operational Update</w:t>
      </w:r>
      <w:r>
        <w:rPr>
          <w:rStyle w:val="apple-converted-space"/>
          <w:rFonts w:ascii="Open Sans" w:hAnsi="Open Sans" w:cs="Open Sans"/>
          <w:b/>
          <w:bCs/>
          <w:color w:val="212121"/>
          <w:sz w:val="28"/>
          <w:szCs w:val="28"/>
        </w:rPr>
        <w:t> </w:t>
      </w:r>
    </w:p>
    <w:p w14:paraId="4D5DB158" w14:textId="77777777" w:rsidR="004F34F4" w:rsidRDefault="004F34F4" w:rsidP="004F34F4">
      <w:pPr>
        <w:spacing w:line="300" w:lineRule="atLeast"/>
        <w:rPr>
          <w:rFonts w:ascii="Aptos" w:hAnsi="Aptos"/>
          <w:color w:val="212121"/>
        </w:rPr>
      </w:pPr>
      <w:r>
        <w:rPr>
          <w:rFonts w:ascii="Open Sans" w:hAnsi="Open Sans" w:cs="Open Sans"/>
          <w:color w:val="212121"/>
          <w:sz w:val="20"/>
          <w:szCs w:val="20"/>
        </w:rPr>
        <w:t> </w:t>
      </w:r>
    </w:p>
    <w:p w14:paraId="1E69699E" w14:textId="77777777" w:rsidR="004F34F4" w:rsidRDefault="004F34F4" w:rsidP="004F34F4">
      <w:pPr>
        <w:spacing w:line="300" w:lineRule="atLeast"/>
        <w:rPr>
          <w:rFonts w:ascii="Aptos" w:hAnsi="Aptos"/>
          <w:color w:val="212121"/>
        </w:rPr>
      </w:pPr>
      <w:r>
        <w:rPr>
          <w:rFonts w:ascii="Open Sans" w:hAnsi="Open Sans" w:cs="Open Sans"/>
          <w:color w:val="212121"/>
          <w:sz w:val="20"/>
          <w:szCs w:val="20"/>
        </w:rPr>
        <w:t>11 April 2025</w:t>
      </w:r>
    </w:p>
    <w:p w14:paraId="4D059469" w14:textId="77777777" w:rsidR="004F34F4" w:rsidRDefault="00000000" w:rsidP="004F34F4">
      <w:pPr>
        <w:rPr>
          <w:rFonts w:ascii="Aptos" w:hAnsi="Aptos"/>
          <w:color w:val="212121"/>
        </w:rPr>
      </w:pPr>
      <w:hyperlink r:id="rId5" w:tooltip="https://eur03.safelinks.protection.outlook.com/?url=https%3A%2F%2Fwww.wfp.org%2Fnews%2Fwfp-calls-urgent-access-preposition-food-sudan-rainy-season-risks-cutting-roads-starving&amp;data=05%7C02%7Cjonathan.dumont%40wfp.org%7Cf234821925b64b22b87b08dd78d7c9fa%7C462ad9aed7d94206b87471b1e079776f%7C0%7C0%7C638799590459172575%7CUnknown%7CTWFpbGZsb3d8eyJFbXB0eU1hcGkiOnRydWUsIlYiOiIwLjAuMDAwMCIsIlAiOiJXaW4zMiIsIkFOIjoiTWFpbCIsIldUIjoyfQ%3D%3D%7C0%7C%7C%7C&amp;sdata=9jCc%2Bhf3zNWiFUe5AffMEiAVBdGsPzNLEciN0amOYQI%3D&amp;reserved=0" w:history="1">
        <w:r w:rsidR="004F34F4">
          <w:rPr>
            <w:rStyle w:val="Hyperlink"/>
            <w:rFonts w:ascii="Open Sans" w:hAnsi="Open Sans" w:cs="Open Sans"/>
            <w:b/>
            <w:bCs/>
            <w:caps/>
            <w:color w:val="0078D7"/>
          </w:rPr>
          <w:t>WFP CALLS FOR URGENT ACCESS TO PREPOSITION FOOD IN SUDAN AS RAINY SEASON RISKS CUTTING OFF ROADS TO STARVING</w:t>
        </w:r>
      </w:hyperlink>
    </w:p>
    <w:p w14:paraId="6A1B5AF5" w14:textId="77777777" w:rsidR="004F34F4" w:rsidRDefault="004F34F4" w:rsidP="004F34F4">
      <w:pPr>
        <w:spacing w:after="120"/>
        <w:rPr>
          <w:rFonts w:ascii="Aptos" w:hAnsi="Aptos"/>
          <w:color w:val="212121"/>
        </w:rPr>
      </w:pPr>
      <w:r>
        <w:rPr>
          <w:rFonts w:ascii="Open Sans" w:hAnsi="Open Sans" w:cs="Open Sans"/>
          <w:b/>
          <w:bCs/>
          <w:color w:val="212121"/>
          <w:sz w:val="22"/>
          <w:szCs w:val="22"/>
        </w:rPr>
        <w:lastRenderedPageBreak/>
        <w:t>PORT SUDAN, Sudan –</w:t>
      </w:r>
      <w:r>
        <w:rPr>
          <w:rFonts w:ascii="Open Sans" w:hAnsi="Open Sans" w:cs="Open Sans"/>
          <w:color w:val="212121"/>
          <w:sz w:val="20"/>
          <w:szCs w:val="20"/>
        </w:rPr>
        <w:t> </w:t>
      </w:r>
      <w:r>
        <w:rPr>
          <w:rFonts w:ascii="Open Sans" w:hAnsi="Open Sans" w:cs="Open Sans"/>
          <w:color w:val="212121"/>
          <w:sz w:val="20"/>
          <w:szCs w:val="20"/>
          <w:lang w:val="en-GB"/>
        </w:rPr>
        <w:t>The United Nations World Food Programme (WFP) is urgently calling for unimpeded access to immediately preposition food assistance across key locations in Sudan, as deliberate obstruction by parties on the ground and the approaching rainy season threaten to render vast areas of the country inaccessible by road. Without swift action, WFP warns that millions of vulnerable people could be cut off from life-saving aid, placing fragile humanitarian gains at serious risk.</w:t>
      </w:r>
    </w:p>
    <w:p w14:paraId="367D488A" w14:textId="77777777" w:rsidR="004F34F4" w:rsidRDefault="004F34F4" w:rsidP="004F34F4">
      <w:pPr>
        <w:rPr>
          <w:rFonts w:ascii="Aptos" w:hAnsi="Aptos"/>
          <w:color w:val="212121"/>
        </w:rPr>
      </w:pPr>
      <w:r>
        <w:rPr>
          <w:rFonts w:ascii="Open Sans" w:hAnsi="Open Sans" w:cs="Open Sans"/>
          <w:color w:val="212121"/>
          <w:sz w:val="20"/>
          <w:szCs w:val="20"/>
        </w:rPr>
        <w:t>Below is an update on the food security and WFP operations in Sudan.</w:t>
      </w:r>
      <w:r>
        <w:rPr>
          <w:rStyle w:val="apple-converted-space"/>
          <w:rFonts w:ascii="Open Sans" w:hAnsi="Open Sans" w:cs="Open Sans"/>
          <w:color w:val="212121"/>
          <w:sz w:val="20"/>
          <w:szCs w:val="20"/>
        </w:rPr>
        <w:t> </w:t>
      </w:r>
    </w:p>
    <w:p w14:paraId="7F54A04F" w14:textId="77777777" w:rsidR="004F34F4" w:rsidRDefault="004F34F4" w:rsidP="004F34F4">
      <w:pPr>
        <w:spacing w:after="120"/>
        <w:rPr>
          <w:rFonts w:ascii="Aptos" w:hAnsi="Aptos"/>
          <w:color w:val="212121"/>
        </w:rPr>
      </w:pPr>
      <w:r>
        <w:rPr>
          <w:rFonts w:ascii="Open Sans" w:hAnsi="Open Sans" w:cs="Open Sans"/>
          <w:b/>
          <w:bCs/>
          <w:color w:val="212121"/>
          <w:sz w:val="20"/>
          <w:szCs w:val="20"/>
        </w:rPr>
        <w:t>Food Security</w:t>
      </w:r>
      <w:r>
        <w:rPr>
          <w:rStyle w:val="apple-converted-space"/>
          <w:rFonts w:ascii="Open Sans" w:hAnsi="Open Sans" w:cs="Open Sans"/>
          <w:color w:val="212121"/>
          <w:sz w:val="20"/>
          <w:szCs w:val="20"/>
        </w:rPr>
        <w:t> </w:t>
      </w:r>
      <w:r>
        <w:rPr>
          <w:rFonts w:ascii="Open Sans" w:hAnsi="Open Sans" w:cs="Open Sans"/>
          <w:b/>
          <w:bCs/>
          <w:color w:val="212121"/>
          <w:sz w:val="20"/>
          <w:szCs w:val="20"/>
        </w:rPr>
        <w:t>Situation</w:t>
      </w:r>
    </w:p>
    <w:p w14:paraId="6C96F028"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Two years of war has turned Sudan into the world’s largest hunger catastrophe and famine is spreading.</w:t>
      </w:r>
      <w:r>
        <w:rPr>
          <w:rStyle w:val="apple-converted-space"/>
          <w:rFonts w:ascii="Open Sans" w:hAnsi="Open Sans" w:cs="Open Sans"/>
          <w:color w:val="212121"/>
          <w:sz w:val="20"/>
          <w:szCs w:val="20"/>
        </w:rPr>
        <w:t> </w:t>
      </w:r>
    </w:p>
    <w:p w14:paraId="7588194D"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Nearly half the population – 24.6 million people – faces acute hunger. Some 638,000 people face catastrophic hunger (IPC5) – the highest number globally.</w:t>
      </w:r>
      <w:r>
        <w:rPr>
          <w:rStyle w:val="apple-converted-space"/>
          <w:rFonts w:ascii="Open Sans" w:hAnsi="Open Sans" w:cs="Open Sans"/>
          <w:color w:val="212121"/>
          <w:sz w:val="20"/>
          <w:szCs w:val="20"/>
        </w:rPr>
        <w:t> </w:t>
      </w:r>
    </w:p>
    <w:p w14:paraId="013F9909"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Famine is confirmed in 10 locations - eight in North Darfur (including Zamzam Camp) and two in the Western Nuba Mountains. It was first confirmed in Zamzam camp in August 2024.</w:t>
      </w:r>
      <w:r>
        <w:rPr>
          <w:rStyle w:val="apple-converted-space"/>
          <w:rFonts w:ascii="Open Sans" w:hAnsi="Open Sans" w:cs="Open Sans"/>
          <w:color w:val="212121"/>
          <w:sz w:val="20"/>
          <w:szCs w:val="20"/>
        </w:rPr>
        <w:t> </w:t>
      </w:r>
    </w:p>
    <w:p w14:paraId="7FDE9DB2"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Another 17 areas - including areas of North, South and East Darfur, the Nuba Mountains, Khartoum, and Gezira - are at risk of famine.</w:t>
      </w:r>
    </w:p>
    <w:p w14:paraId="1A54B50C" w14:textId="77777777" w:rsidR="004F34F4" w:rsidRDefault="004F34F4" w:rsidP="004F34F4">
      <w:pPr>
        <w:spacing w:after="240"/>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In the hardest-hit areas, one in three children are acutely malnourished, surpassing famine thresholds.</w:t>
      </w:r>
    </w:p>
    <w:p w14:paraId="3EB24448" w14:textId="77777777" w:rsidR="004F34F4" w:rsidRDefault="004F34F4" w:rsidP="004F34F4">
      <w:pPr>
        <w:spacing w:after="120"/>
        <w:rPr>
          <w:rFonts w:ascii="Aptos" w:hAnsi="Aptos"/>
          <w:color w:val="212121"/>
        </w:rPr>
      </w:pPr>
      <w:r>
        <w:rPr>
          <w:rFonts w:ascii="Open Sans" w:hAnsi="Open Sans" w:cs="Open Sans"/>
          <w:b/>
          <w:bCs/>
          <w:color w:val="212121"/>
          <w:sz w:val="20"/>
          <w:szCs w:val="20"/>
        </w:rPr>
        <w:t>WFP Operations</w:t>
      </w:r>
    </w:p>
    <w:p w14:paraId="57F25D77"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WFP is providing food and nutrition assistance to over three million people each month and is pushing to expand this to seven million people per month by mid-year.</w:t>
      </w:r>
    </w:p>
    <w:p w14:paraId="07F879DF"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The organization managed to deliver food assistance in recent months to previously cut-off areas including in greater Khartoum, Gezira State, Darfur and the Kordofan regions, some of which had not received any food since the start of the war.</w:t>
      </w:r>
      <w:r>
        <w:rPr>
          <w:rStyle w:val="apple-converted-space"/>
          <w:rFonts w:ascii="Open Sans" w:hAnsi="Open Sans" w:cs="Open Sans"/>
          <w:color w:val="212121"/>
          <w:sz w:val="20"/>
          <w:szCs w:val="20"/>
        </w:rPr>
        <w:t> </w:t>
      </w:r>
    </w:p>
    <w:p w14:paraId="6268191B"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WFP assistance helped to reduce the risk of famine in six areas in Central Darfur and two areas in West Darfur – where nearly 1 million people have received regular WFP food or cash aid since June 2024.</w:t>
      </w:r>
    </w:p>
    <w:p w14:paraId="4E980A62"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Over 30,000 metric tons of food assistance were transported into Darfur via the reopened Adre border crossing since August 2024, but families are still facing emergency levels of hunger.</w:t>
      </w:r>
      <w:r>
        <w:rPr>
          <w:rStyle w:val="apple-converted-space"/>
          <w:rFonts w:ascii="Open Sans" w:hAnsi="Open Sans" w:cs="Open Sans"/>
          <w:color w:val="212121"/>
          <w:sz w:val="20"/>
          <w:szCs w:val="20"/>
        </w:rPr>
        <w:t> </w:t>
      </w:r>
    </w:p>
    <w:p w14:paraId="39D328D2"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WFP is working to pre-position food supplies, which requires more storage capacity in key locations across Darfur to reach famine or famine-risk communities faster.</w:t>
      </w:r>
      <w:r>
        <w:rPr>
          <w:rStyle w:val="apple-converted-space"/>
          <w:rFonts w:ascii="Open Sans" w:hAnsi="Open Sans" w:cs="Open Sans"/>
          <w:color w:val="212121"/>
          <w:sz w:val="20"/>
          <w:szCs w:val="20"/>
        </w:rPr>
        <w:t> </w:t>
      </w:r>
    </w:p>
    <w:p w14:paraId="74D1C43F" w14:textId="77777777" w:rsidR="004F34F4" w:rsidRDefault="004F34F4" w:rsidP="004F34F4">
      <w:pPr>
        <w:spacing w:after="120"/>
        <w:rPr>
          <w:rFonts w:ascii="Aptos" w:hAnsi="Aptos"/>
          <w:color w:val="212121"/>
        </w:rPr>
      </w:pPr>
      <w:r>
        <w:rPr>
          <w:rFonts w:ascii="Open Sans" w:hAnsi="Open Sans" w:cs="Open Sans"/>
          <w:b/>
          <w:bCs/>
          <w:color w:val="212121"/>
          <w:sz w:val="20"/>
          <w:szCs w:val="20"/>
        </w:rPr>
        <w:t>Access Challenges</w:t>
      </w:r>
      <w:r>
        <w:rPr>
          <w:rStyle w:val="apple-converted-space"/>
          <w:rFonts w:ascii="Open Sans" w:hAnsi="Open Sans" w:cs="Open Sans"/>
          <w:b/>
          <w:bCs/>
          <w:color w:val="212121"/>
          <w:sz w:val="20"/>
          <w:szCs w:val="20"/>
        </w:rPr>
        <w:t> </w:t>
      </w:r>
    </w:p>
    <w:p w14:paraId="2E629B6D" w14:textId="77777777" w:rsidR="004F34F4" w:rsidRDefault="004F34F4" w:rsidP="004F34F4">
      <w:pPr>
        <w:ind w:hanging="360"/>
        <w:rPr>
          <w:rFonts w:ascii="Aptos" w:hAnsi="Aptos"/>
          <w:color w:val="212121"/>
        </w:rPr>
      </w:pPr>
      <w:r>
        <w:rPr>
          <w:rFonts w:ascii="Symbol" w:hAnsi="Symbol"/>
          <w:color w:val="212121"/>
          <w:sz w:val="20"/>
          <w:szCs w:val="20"/>
          <w:lang w:val="en-GB"/>
        </w:rPr>
        <w:t>·</w:t>
      </w:r>
      <w:r>
        <w:rPr>
          <w:color w:val="212121"/>
          <w:sz w:val="14"/>
          <w:szCs w:val="14"/>
          <w:lang w:val="en-GB"/>
        </w:rPr>
        <w:t>      </w:t>
      </w:r>
      <w:r>
        <w:rPr>
          <w:rStyle w:val="apple-converted-space"/>
          <w:color w:val="212121"/>
          <w:sz w:val="14"/>
          <w:szCs w:val="14"/>
          <w:lang w:val="en-GB"/>
        </w:rPr>
        <w:t> </w:t>
      </w:r>
      <w:r>
        <w:rPr>
          <w:rFonts w:ascii="Open Sans" w:hAnsi="Open Sans" w:cs="Open Sans"/>
          <w:color w:val="212121"/>
          <w:sz w:val="20"/>
          <w:szCs w:val="20"/>
        </w:rPr>
        <w:t>Access remains the biggest challenge to humanitarian operations which are being deliberately obstructed by parties to the conflict.</w:t>
      </w:r>
    </w:p>
    <w:p w14:paraId="17F165B7"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WFP is urgently calling for access to be able to preposition food assistance in locations across the country, particularly in Darfur. Many routes will become impassable during the rainy season and communities will be cut off.</w:t>
      </w:r>
    </w:p>
    <w:p w14:paraId="22D7CB0A" w14:textId="77777777" w:rsidR="004F34F4" w:rsidRDefault="004F34F4" w:rsidP="004F34F4">
      <w:pPr>
        <w:ind w:hanging="360"/>
        <w:rPr>
          <w:rFonts w:ascii="Aptos" w:hAnsi="Aptos"/>
          <w:color w:val="212121"/>
        </w:rPr>
      </w:pPr>
      <w:r>
        <w:rPr>
          <w:rFonts w:ascii="Symbol" w:hAnsi="Symbol"/>
          <w:color w:val="212121"/>
          <w:sz w:val="20"/>
          <w:szCs w:val="20"/>
          <w:lang w:val="en-GB"/>
        </w:rPr>
        <w:t>·</w:t>
      </w:r>
      <w:r>
        <w:rPr>
          <w:color w:val="212121"/>
          <w:sz w:val="14"/>
          <w:szCs w:val="14"/>
          <w:lang w:val="en-GB"/>
        </w:rPr>
        <w:t>      </w:t>
      </w:r>
      <w:r>
        <w:rPr>
          <w:rStyle w:val="apple-converted-space"/>
          <w:color w:val="212121"/>
          <w:sz w:val="14"/>
          <w:szCs w:val="14"/>
          <w:lang w:val="en-GB"/>
        </w:rPr>
        <w:t> </w:t>
      </w:r>
      <w:r>
        <w:rPr>
          <w:rFonts w:ascii="Open Sans" w:hAnsi="Open Sans" w:cs="Open Sans"/>
          <w:color w:val="212121"/>
          <w:sz w:val="20"/>
          <w:szCs w:val="20"/>
          <w:lang w:val="en-GB"/>
        </w:rPr>
        <w:t>Ongoing fighting in and around El Fasher is restricting access and endangering humanitarians. In February, WFP was forced to suspend operations in Zamzam IDP Camp due to more violence. We are working with partners to resume as soon as possible.</w:t>
      </w:r>
    </w:p>
    <w:p w14:paraId="4B9502E4" w14:textId="77777777" w:rsidR="004F34F4" w:rsidRDefault="004F34F4" w:rsidP="004F34F4">
      <w:pPr>
        <w:spacing w:after="240"/>
        <w:ind w:hanging="360"/>
        <w:rPr>
          <w:rFonts w:ascii="Aptos" w:hAnsi="Aptos"/>
          <w:color w:val="212121"/>
        </w:rPr>
      </w:pPr>
      <w:r>
        <w:rPr>
          <w:rFonts w:ascii="Symbol" w:hAnsi="Symbol"/>
          <w:color w:val="212121"/>
          <w:sz w:val="20"/>
          <w:szCs w:val="20"/>
          <w:lang w:val="en-GB"/>
        </w:rPr>
        <w:t>·</w:t>
      </w:r>
      <w:r>
        <w:rPr>
          <w:color w:val="212121"/>
          <w:sz w:val="14"/>
          <w:szCs w:val="14"/>
          <w:lang w:val="en-GB"/>
        </w:rPr>
        <w:t>      </w:t>
      </w:r>
      <w:r>
        <w:rPr>
          <w:rStyle w:val="apple-converted-space"/>
          <w:color w:val="212121"/>
          <w:sz w:val="14"/>
          <w:szCs w:val="14"/>
          <w:lang w:val="en-GB"/>
        </w:rPr>
        <w:t> </w:t>
      </w:r>
      <w:r>
        <w:rPr>
          <w:rFonts w:ascii="Open Sans" w:hAnsi="Open Sans" w:cs="Open Sans"/>
          <w:color w:val="212121"/>
          <w:sz w:val="20"/>
          <w:szCs w:val="20"/>
          <w:lang w:val="en-GB"/>
        </w:rPr>
        <w:t>Bureaucratic delays, extortion, and the denial of movement for humanitarian staff continue to cripple the response.</w:t>
      </w:r>
    </w:p>
    <w:p w14:paraId="2E9CD0E0" w14:textId="77777777" w:rsidR="004F34F4" w:rsidRDefault="004F34F4" w:rsidP="004F34F4">
      <w:pPr>
        <w:spacing w:after="120"/>
        <w:rPr>
          <w:rFonts w:ascii="Aptos" w:hAnsi="Aptos"/>
          <w:color w:val="212121"/>
        </w:rPr>
      </w:pPr>
      <w:r>
        <w:rPr>
          <w:rFonts w:ascii="Open Sans" w:hAnsi="Open Sans" w:cs="Open Sans"/>
          <w:b/>
          <w:bCs/>
          <w:color w:val="212121"/>
          <w:sz w:val="20"/>
          <w:szCs w:val="20"/>
        </w:rPr>
        <w:t>Regional Impact</w:t>
      </w:r>
    </w:p>
    <w:p w14:paraId="5105F85E" w14:textId="77777777" w:rsidR="004F34F4" w:rsidRDefault="004F34F4" w:rsidP="004F34F4">
      <w:pPr>
        <w:spacing w:line="276" w:lineRule="atLeast"/>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000000"/>
          <w:sz w:val="20"/>
          <w:szCs w:val="20"/>
          <w:lang w:val="en-GB"/>
        </w:rPr>
        <w:t>Over a million people have fled to South Sudan since the Sudan war began. WFP provides new arrivals in South Sudan fortified biscuits or hot meals, a one-time food or cash ration, and nutrition support for children and mothers at border areas.</w:t>
      </w:r>
      <w:r>
        <w:rPr>
          <w:rStyle w:val="apple-converted-space"/>
          <w:rFonts w:ascii="Open Sans" w:hAnsi="Open Sans" w:cs="Open Sans"/>
          <w:color w:val="000000"/>
          <w:sz w:val="20"/>
          <w:szCs w:val="20"/>
          <w:lang w:val="en-GB"/>
        </w:rPr>
        <w:t> </w:t>
      </w:r>
    </w:p>
    <w:p w14:paraId="6D160390" w14:textId="77777777" w:rsidR="004F34F4" w:rsidRDefault="004F34F4" w:rsidP="004F34F4">
      <w:pPr>
        <w:spacing w:after="240"/>
        <w:ind w:hanging="360"/>
        <w:rPr>
          <w:rFonts w:ascii="Aptos" w:hAnsi="Aptos"/>
          <w:color w:val="212121"/>
        </w:rPr>
      </w:pPr>
      <w:r>
        <w:rPr>
          <w:rFonts w:ascii="Symbol" w:hAnsi="Symbol"/>
          <w:color w:val="212121"/>
          <w:sz w:val="20"/>
          <w:szCs w:val="20"/>
        </w:rPr>
        <w:lastRenderedPageBreak/>
        <w:t>·</w:t>
      </w:r>
      <w:r>
        <w:rPr>
          <w:color w:val="212121"/>
          <w:sz w:val="14"/>
          <w:szCs w:val="14"/>
        </w:rPr>
        <w:t>      </w:t>
      </w:r>
      <w:r>
        <w:rPr>
          <w:rStyle w:val="apple-converted-space"/>
          <w:color w:val="212121"/>
          <w:sz w:val="14"/>
          <w:szCs w:val="14"/>
        </w:rPr>
        <w:t> </w:t>
      </w:r>
      <w:r>
        <w:rPr>
          <w:rFonts w:ascii="Open Sans" w:hAnsi="Open Sans" w:cs="Open Sans"/>
          <w:color w:val="212121"/>
          <w:sz w:val="20"/>
          <w:szCs w:val="20"/>
        </w:rPr>
        <w:t>Chad hosts almost one million refugees and returnees from Sudan since the start of fighting two years ago and WFP has assisted 1 million refugees, returnees, and hosts since the civil conflict in Sudan began.</w:t>
      </w:r>
    </w:p>
    <w:p w14:paraId="0093AE37" w14:textId="77777777" w:rsidR="004F34F4" w:rsidRDefault="004F34F4" w:rsidP="004F34F4">
      <w:pPr>
        <w:spacing w:after="120"/>
        <w:rPr>
          <w:rFonts w:ascii="Aptos" w:hAnsi="Aptos"/>
          <w:color w:val="212121"/>
        </w:rPr>
      </w:pPr>
      <w:r>
        <w:rPr>
          <w:rFonts w:ascii="Open Sans" w:hAnsi="Open Sans" w:cs="Open Sans"/>
          <w:b/>
          <w:bCs/>
          <w:color w:val="212121"/>
          <w:sz w:val="20"/>
          <w:szCs w:val="20"/>
        </w:rPr>
        <w:t>Funding:</w:t>
      </w:r>
      <w:r>
        <w:rPr>
          <w:rStyle w:val="apple-converted-space"/>
          <w:rFonts w:ascii="Open Sans" w:hAnsi="Open Sans" w:cs="Open Sans"/>
          <w:b/>
          <w:bCs/>
          <w:color w:val="212121"/>
          <w:sz w:val="20"/>
          <w:szCs w:val="20"/>
        </w:rPr>
        <w:t> </w:t>
      </w:r>
    </w:p>
    <w:p w14:paraId="3C8F340B"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WFP urgently needs $650 million to continue operations in Sudan for the next six months.</w:t>
      </w:r>
    </w:p>
    <w:p w14:paraId="5CCC6F73" w14:textId="77777777" w:rsidR="004F34F4" w:rsidRDefault="004F34F4" w:rsidP="004F34F4">
      <w:pPr>
        <w:ind w:hanging="360"/>
        <w:rPr>
          <w:rFonts w:ascii="Aptos" w:hAnsi="Aptos"/>
          <w:color w:val="212121"/>
        </w:rPr>
      </w:pPr>
      <w:r>
        <w:rPr>
          <w:rFonts w:ascii="Symbol" w:hAnsi="Symbol"/>
          <w:color w:val="212121"/>
          <w:sz w:val="20"/>
          <w:szCs w:val="20"/>
        </w:rPr>
        <w:t>·</w:t>
      </w:r>
      <w:r>
        <w:rPr>
          <w:color w:val="212121"/>
          <w:sz w:val="14"/>
          <w:szCs w:val="14"/>
        </w:rPr>
        <w:t>      </w:t>
      </w:r>
      <w:r>
        <w:rPr>
          <w:rStyle w:val="apple-converted-space"/>
          <w:color w:val="212121"/>
          <w:sz w:val="14"/>
          <w:szCs w:val="14"/>
        </w:rPr>
        <w:t> </w:t>
      </w:r>
      <w:r>
        <w:rPr>
          <w:rFonts w:ascii="Open Sans" w:hAnsi="Open Sans" w:cs="Open Sans"/>
          <w:color w:val="212121"/>
          <w:sz w:val="20"/>
          <w:szCs w:val="20"/>
        </w:rPr>
        <w:t>The organization is asking for flexible funding, which is extremely critical in a complex and ever-changing operational environment like Sudan, so that WFP can quickly adapt to changing dynamics on the ground.</w:t>
      </w:r>
      <w:r>
        <w:rPr>
          <w:rStyle w:val="apple-converted-space"/>
          <w:rFonts w:ascii="Open Sans" w:hAnsi="Open Sans" w:cs="Open Sans"/>
          <w:color w:val="212121"/>
          <w:sz w:val="20"/>
          <w:szCs w:val="20"/>
        </w:rPr>
        <w:t> </w:t>
      </w:r>
    </w:p>
    <w:p w14:paraId="29DC71D6" w14:textId="77777777" w:rsidR="004F34F4" w:rsidRDefault="004F34F4" w:rsidP="004F34F4">
      <w:pPr>
        <w:rPr>
          <w:rFonts w:ascii="Aptos" w:hAnsi="Aptos"/>
          <w:color w:val="212121"/>
        </w:rPr>
      </w:pPr>
      <w:r>
        <w:rPr>
          <w:rFonts w:ascii="Open Sans" w:hAnsi="Open Sans" w:cs="Open Sans"/>
          <w:color w:val="212121"/>
          <w:sz w:val="20"/>
          <w:szCs w:val="20"/>
        </w:rPr>
        <w:t>Package of photos available</w:t>
      </w:r>
      <w:r>
        <w:rPr>
          <w:rStyle w:val="apple-converted-space"/>
          <w:rFonts w:ascii="Open Sans" w:hAnsi="Open Sans" w:cs="Open Sans"/>
          <w:color w:val="212121"/>
          <w:sz w:val="20"/>
          <w:szCs w:val="20"/>
        </w:rPr>
        <w:t> </w:t>
      </w:r>
      <w:hyperlink r:id="rId6" w:tooltip="https://eur03.safelinks.protection.outlook.com/?url=https%3A%2F%2Fmultimedia.wfp.org%2FShare%2F77e1kl78l0bd35e5g2o51l62jv36pqx3&amp;data=05%7C02%7Cjonathan.dumont%40wfp.org%7Cf234821925b64b22b87b08dd78d7c9fa%7C462ad9aed7d94206b87471b1e079776f%7C0%7C0%7C638799590459212648%7CUnknown%7CTWFpbGZsb3d8eyJFbXB0eU1hcGkiOnRydWUsIlYiOiIwLjAuMDAwMCIsIlAiOiJXaW4zMiIsIkFOIjoiTWFpbCIsIldUIjoyfQ%3D%3D%7C0%7C%7C%7C&amp;sdata=mLCyoFya%2Bna6D2Pzc73hprxl8fk0WJPyWtZ9%2FLTGfVw%3D&amp;reserved=0" w:history="1">
        <w:r>
          <w:rPr>
            <w:rStyle w:val="Hyperlink"/>
            <w:rFonts w:ascii="Open Sans" w:hAnsi="Open Sans" w:cs="Open Sans"/>
            <w:sz w:val="20"/>
            <w:szCs w:val="20"/>
            <w:lang w:val="en-US"/>
          </w:rPr>
          <w:t>here</w:t>
        </w:r>
      </w:hyperlink>
      <w:r>
        <w:rPr>
          <w:rFonts w:ascii="Open Sans" w:hAnsi="Open Sans" w:cs="Open Sans"/>
          <w:color w:val="212121"/>
          <w:sz w:val="20"/>
          <w:szCs w:val="20"/>
        </w:rPr>
        <w:t>.</w:t>
      </w:r>
    </w:p>
    <w:p w14:paraId="0907D72B" w14:textId="77777777" w:rsidR="004F34F4" w:rsidRDefault="004F34F4" w:rsidP="004F34F4">
      <w:pPr>
        <w:jc w:val="center"/>
        <w:rPr>
          <w:rFonts w:ascii="Aptos" w:hAnsi="Aptos"/>
          <w:color w:val="212121"/>
        </w:rPr>
      </w:pPr>
      <w:r>
        <w:rPr>
          <w:rFonts w:ascii="Open Sans" w:hAnsi="Open Sans" w:cs="Open Sans"/>
          <w:color w:val="212121"/>
          <w:sz w:val="22"/>
          <w:szCs w:val="22"/>
        </w:rPr>
        <w:t>#                 #                   #</w:t>
      </w:r>
    </w:p>
    <w:p w14:paraId="0CD6377C" w14:textId="77777777" w:rsidR="004F34F4" w:rsidRDefault="004F34F4" w:rsidP="004F34F4">
      <w:pPr>
        <w:jc w:val="center"/>
        <w:rPr>
          <w:rFonts w:ascii="Aptos" w:hAnsi="Aptos"/>
          <w:color w:val="212121"/>
        </w:rPr>
      </w:pPr>
      <w:r>
        <w:rPr>
          <w:rFonts w:ascii="Open Sans" w:hAnsi="Open Sans" w:cs="Open Sans"/>
          <w:color w:val="212121"/>
          <w:sz w:val="22"/>
          <w:szCs w:val="22"/>
        </w:rPr>
        <w:t> </w:t>
      </w:r>
    </w:p>
    <w:p w14:paraId="111B3FA1" w14:textId="77777777" w:rsidR="004F34F4" w:rsidRDefault="004F34F4" w:rsidP="004F34F4">
      <w:pPr>
        <w:spacing w:line="300" w:lineRule="atLeast"/>
        <w:rPr>
          <w:rFonts w:ascii="Aptos" w:hAnsi="Aptos"/>
          <w:color w:val="212121"/>
        </w:rPr>
      </w:pPr>
      <w:r>
        <w:rPr>
          <w:rFonts w:ascii="Open Sans" w:hAnsi="Open Sans" w:cs="Open Sans"/>
          <w:color w:val="212121"/>
          <w:sz w:val="18"/>
          <w:szCs w:val="18"/>
          <w:lang w:val="en-GB"/>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5D64C413" w14:textId="77777777" w:rsidR="004F34F4" w:rsidRDefault="004F34F4" w:rsidP="004F34F4">
      <w:pPr>
        <w:spacing w:line="300" w:lineRule="atLeast"/>
        <w:rPr>
          <w:rFonts w:ascii="Aptos" w:hAnsi="Aptos"/>
          <w:color w:val="212121"/>
        </w:rPr>
      </w:pPr>
      <w:r>
        <w:rPr>
          <w:rFonts w:ascii="Open Sans" w:hAnsi="Open Sans" w:cs="Open Sans"/>
          <w:color w:val="000000"/>
          <w:sz w:val="18"/>
          <w:szCs w:val="18"/>
          <w:lang w:val="en-GB"/>
        </w:rPr>
        <w:t> </w:t>
      </w:r>
    </w:p>
    <w:p w14:paraId="7DC2FCC4" w14:textId="77777777" w:rsidR="004F34F4" w:rsidRDefault="004F34F4" w:rsidP="004F34F4">
      <w:pPr>
        <w:spacing w:line="300" w:lineRule="atLeast"/>
        <w:rPr>
          <w:rFonts w:ascii="Aptos" w:hAnsi="Aptos"/>
          <w:color w:val="212121"/>
        </w:rPr>
      </w:pPr>
      <w:r>
        <w:rPr>
          <w:rFonts w:ascii="Open Sans" w:hAnsi="Open Sans" w:cs="Open Sans"/>
          <w:color w:val="000000"/>
          <w:sz w:val="18"/>
          <w:szCs w:val="18"/>
          <w:lang w:val="en-GB"/>
        </w:rPr>
        <w:t>Follow us on Twitter @wfp_media @wfp_africa @wfp_sudan</w:t>
      </w:r>
    </w:p>
    <w:p w14:paraId="3C67F2AD" w14:textId="77777777" w:rsidR="004F34F4" w:rsidRDefault="004F34F4" w:rsidP="004F34F4">
      <w:pPr>
        <w:spacing w:line="276" w:lineRule="atLeast"/>
        <w:rPr>
          <w:rFonts w:ascii="Aptos" w:hAnsi="Aptos"/>
          <w:color w:val="212121"/>
        </w:rPr>
      </w:pPr>
      <w:r>
        <w:rPr>
          <w:rFonts w:ascii="Open Sans" w:hAnsi="Open Sans" w:cs="Open Sans"/>
          <w:color w:val="000000"/>
          <w:sz w:val="18"/>
          <w:szCs w:val="18"/>
          <w:lang w:val="en-GB"/>
        </w:rPr>
        <w:t> </w:t>
      </w:r>
    </w:p>
    <w:p w14:paraId="7AD599E8" w14:textId="77777777" w:rsidR="004F34F4" w:rsidRDefault="004F34F4" w:rsidP="004F34F4">
      <w:pPr>
        <w:spacing w:line="300" w:lineRule="atLeast"/>
        <w:rPr>
          <w:rFonts w:ascii="Aptos" w:hAnsi="Aptos"/>
          <w:color w:val="212121"/>
        </w:rPr>
      </w:pPr>
      <w:r>
        <w:rPr>
          <w:rFonts w:ascii="Open Sans" w:hAnsi="Open Sans" w:cs="Open Sans"/>
          <w:b/>
          <w:bCs/>
          <w:color w:val="000000"/>
          <w:sz w:val="18"/>
          <w:szCs w:val="18"/>
          <w:lang w:val="en-GB"/>
        </w:rPr>
        <w:t>For more information please contact (email address:</w:t>
      </w:r>
      <w:r>
        <w:rPr>
          <w:rStyle w:val="apple-converted-space"/>
          <w:rFonts w:ascii="Open Sans" w:hAnsi="Open Sans" w:cs="Open Sans"/>
          <w:b/>
          <w:bCs/>
          <w:color w:val="000000"/>
          <w:sz w:val="18"/>
          <w:szCs w:val="18"/>
          <w:lang w:val="en-GB"/>
        </w:rPr>
        <w:t> </w:t>
      </w:r>
      <w:hyperlink r:id="rId7" w:history="1">
        <w:r>
          <w:rPr>
            <w:rStyle w:val="Hyperlink"/>
            <w:rFonts w:ascii="Open Sans" w:hAnsi="Open Sans" w:cs="Open Sans"/>
            <w:b/>
            <w:bCs/>
            <w:color w:val="0078D7"/>
            <w:sz w:val="18"/>
            <w:szCs w:val="18"/>
            <w:lang w:val="en-GB"/>
          </w:rPr>
          <w:t>firstname.lastname@wfp.org</w:t>
        </w:r>
      </w:hyperlink>
      <w:r>
        <w:rPr>
          <w:rFonts w:ascii="Open Sans" w:hAnsi="Open Sans" w:cs="Open Sans"/>
          <w:b/>
          <w:bCs/>
          <w:color w:val="000000"/>
          <w:sz w:val="18"/>
          <w:szCs w:val="18"/>
          <w:lang w:val="en-GB"/>
        </w:rPr>
        <w:t>):</w:t>
      </w:r>
      <w:bookmarkStart w:id="2" w:name="_Hlk514335632"/>
      <w:bookmarkEnd w:id="2"/>
    </w:p>
    <w:p w14:paraId="6F7E48EC" w14:textId="77777777" w:rsidR="004F34F4" w:rsidRDefault="004F34F4" w:rsidP="004F34F4">
      <w:pPr>
        <w:spacing w:line="276" w:lineRule="atLeast"/>
        <w:rPr>
          <w:rFonts w:ascii="Aptos" w:hAnsi="Aptos"/>
          <w:color w:val="212121"/>
        </w:rPr>
      </w:pPr>
      <w:r>
        <w:rPr>
          <w:rFonts w:ascii="Open Sans" w:hAnsi="Open Sans" w:cs="Open Sans"/>
          <w:color w:val="000000"/>
          <w:sz w:val="18"/>
          <w:szCs w:val="18"/>
          <w:lang w:val="de-DE"/>
        </w:rPr>
        <w:t>Leni Kinzli, WFP/ Sudan, Mob.</w:t>
      </w:r>
      <w:r>
        <w:rPr>
          <w:rStyle w:val="apple-converted-space"/>
          <w:rFonts w:ascii="Open Sans" w:hAnsi="Open Sans" w:cs="Open Sans"/>
          <w:color w:val="000000"/>
          <w:sz w:val="18"/>
          <w:szCs w:val="18"/>
          <w:lang w:val="de-DE"/>
        </w:rPr>
        <w:t> </w:t>
      </w:r>
      <w:hyperlink r:id="rId8" w:history="1">
        <w:r>
          <w:rPr>
            <w:rStyle w:val="Hyperlink"/>
            <w:rFonts w:ascii="Open Sans" w:hAnsi="Open Sans" w:cs="Open Sans"/>
            <w:color w:val="0078D7"/>
            <w:sz w:val="18"/>
            <w:szCs w:val="18"/>
            <w:lang w:val="de-DE"/>
          </w:rPr>
          <w:t>+1 917 242 8707</w:t>
        </w:r>
      </w:hyperlink>
      <w:r>
        <w:rPr>
          <w:rFonts w:ascii="Open Sans" w:hAnsi="Open Sans" w:cs="Open Sans"/>
          <w:color w:val="000000"/>
          <w:sz w:val="18"/>
          <w:szCs w:val="18"/>
          <w:lang w:val="de-DE"/>
        </w:rPr>
        <w:t> </w:t>
      </w:r>
    </w:p>
    <w:p w14:paraId="5AC0784C" w14:textId="77777777" w:rsidR="004F34F4" w:rsidRDefault="004F34F4" w:rsidP="004F34F4">
      <w:pPr>
        <w:spacing w:line="276" w:lineRule="atLeast"/>
        <w:rPr>
          <w:rFonts w:ascii="Aptos" w:hAnsi="Aptos"/>
          <w:color w:val="212121"/>
        </w:rPr>
      </w:pPr>
      <w:r>
        <w:rPr>
          <w:rFonts w:ascii="Open Sans" w:hAnsi="Open Sans" w:cs="Open Sans"/>
          <w:color w:val="212121"/>
          <w:sz w:val="18"/>
          <w:szCs w:val="18"/>
          <w:lang w:val="en-GB"/>
        </w:rPr>
        <w:t>Annabel Symington, WFP/ Rome, Mob.</w:t>
      </w:r>
      <w:r>
        <w:rPr>
          <w:rStyle w:val="apple-converted-space"/>
          <w:rFonts w:ascii="Open Sans" w:hAnsi="Open Sans" w:cs="Open Sans"/>
          <w:color w:val="212121"/>
          <w:sz w:val="18"/>
          <w:szCs w:val="18"/>
          <w:lang w:val="en-GB"/>
        </w:rPr>
        <w:t> </w:t>
      </w:r>
      <w:hyperlink r:id="rId9" w:history="1">
        <w:r>
          <w:rPr>
            <w:rStyle w:val="Hyperlink"/>
            <w:rFonts w:ascii="Open Sans" w:hAnsi="Open Sans" w:cs="Open Sans"/>
            <w:color w:val="0078D7"/>
            <w:sz w:val="18"/>
            <w:szCs w:val="18"/>
            <w:lang w:val="en-GB"/>
          </w:rPr>
          <w:t>+44 7746 397099</w:t>
        </w:r>
      </w:hyperlink>
      <w:r>
        <w:rPr>
          <w:rFonts w:ascii="Cambria" w:hAnsi="Cambria"/>
          <w:color w:val="212121"/>
          <w:lang w:val="en-GB"/>
        </w:rPr>
        <w:t> </w:t>
      </w:r>
    </w:p>
    <w:p w14:paraId="24D3F179" w14:textId="77777777" w:rsidR="004F34F4" w:rsidRDefault="004F34F4" w:rsidP="004F34F4">
      <w:pPr>
        <w:rPr>
          <w:rFonts w:ascii="Aptos" w:hAnsi="Aptos"/>
          <w:color w:val="212121"/>
        </w:rPr>
      </w:pPr>
      <w:r>
        <w:rPr>
          <w:rFonts w:ascii="Aptos" w:hAnsi="Aptos"/>
          <w:color w:val="212121"/>
          <w:sz w:val="22"/>
          <w:szCs w:val="22"/>
        </w:rPr>
        <w:t>             </w:t>
      </w:r>
    </w:p>
    <w:p w14:paraId="3B1A07CB" w14:textId="77777777" w:rsidR="004F34F4" w:rsidRPr="00B56DA9" w:rsidRDefault="004F34F4" w:rsidP="00B56DA9">
      <w:pPr>
        <w:rPr>
          <w:rFonts w:ascii="Calibri" w:hAnsi="Calibri" w:cs="Calibri"/>
          <w:sz w:val="22"/>
          <w:szCs w:val="22"/>
          <w:lang w:val="en-US"/>
        </w:rPr>
      </w:pPr>
    </w:p>
    <w:sectPr w:rsidR="004F34F4" w:rsidRPr="00B56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55699A"/>
    <w:multiLevelType w:val="multilevel"/>
    <w:tmpl w:val="320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C81DE8"/>
    <w:multiLevelType w:val="multilevel"/>
    <w:tmpl w:val="EA1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0"/>
  </w:num>
  <w:num w:numId="2" w16cid:durableId="1179006396">
    <w:abstractNumId w:val="5"/>
  </w:num>
  <w:num w:numId="3" w16cid:durableId="1638099425">
    <w:abstractNumId w:val="3"/>
  </w:num>
  <w:num w:numId="4" w16cid:durableId="1184054260">
    <w:abstractNumId w:val="2"/>
  </w:num>
  <w:num w:numId="5" w16cid:durableId="810555715">
    <w:abstractNumId w:val="4"/>
  </w:num>
  <w:num w:numId="6" w16cid:durableId="677848055">
    <w:abstractNumId w:val="1"/>
  </w:num>
  <w:num w:numId="7" w16cid:durableId="753815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033A4"/>
    <w:rsid w:val="0002686A"/>
    <w:rsid w:val="00063882"/>
    <w:rsid w:val="00072903"/>
    <w:rsid w:val="0008289A"/>
    <w:rsid w:val="000D29C6"/>
    <w:rsid w:val="00192B01"/>
    <w:rsid w:val="001A1D94"/>
    <w:rsid w:val="001D558D"/>
    <w:rsid w:val="00213313"/>
    <w:rsid w:val="00215343"/>
    <w:rsid w:val="00220450"/>
    <w:rsid w:val="002B3519"/>
    <w:rsid w:val="002E7EDE"/>
    <w:rsid w:val="00301EFA"/>
    <w:rsid w:val="00322541"/>
    <w:rsid w:val="00326F38"/>
    <w:rsid w:val="00364D56"/>
    <w:rsid w:val="00376EB8"/>
    <w:rsid w:val="00394469"/>
    <w:rsid w:val="003C4F4D"/>
    <w:rsid w:val="003E6256"/>
    <w:rsid w:val="00410AB3"/>
    <w:rsid w:val="0043209D"/>
    <w:rsid w:val="004A6E0E"/>
    <w:rsid w:val="004A7580"/>
    <w:rsid w:val="004C2C99"/>
    <w:rsid w:val="004F34F4"/>
    <w:rsid w:val="00522BCF"/>
    <w:rsid w:val="00532C64"/>
    <w:rsid w:val="00565D31"/>
    <w:rsid w:val="0058519E"/>
    <w:rsid w:val="005A3BD4"/>
    <w:rsid w:val="005C6796"/>
    <w:rsid w:val="00604D03"/>
    <w:rsid w:val="006734D2"/>
    <w:rsid w:val="00674933"/>
    <w:rsid w:val="007109B4"/>
    <w:rsid w:val="00785F2A"/>
    <w:rsid w:val="007B4E9C"/>
    <w:rsid w:val="007F04D5"/>
    <w:rsid w:val="00857298"/>
    <w:rsid w:val="00883BF3"/>
    <w:rsid w:val="00921002"/>
    <w:rsid w:val="00957987"/>
    <w:rsid w:val="009B6B26"/>
    <w:rsid w:val="009F3FFB"/>
    <w:rsid w:val="00A23B71"/>
    <w:rsid w:val="00A47EB8"/>
    <w:rsid w:val="00A84082"/>
    <w:rsid w:val="00B249E8"/>
    <w:rsid w:val="00B270E9"/>
    <w:rsid w:val="00B36B7E"/>
    <w:rsid w:val="00B53B03"/>
    <w:rsid w:val="00B56DA9"/>
    <w:rsid w:val="00B752F6"/>
    <w:rsid w:val="00B83634"/>
    <w:rsid w:val="00C575E4"/>
    <w:rsid w:val="00CC05BE"/>
    <w:rsid w:val="00CE578F"/>
    <w:rsid w:val="00D17B8C"/>
    <w:rsid w:val="00D3080D"/>
    <w:rsid w:val="00D468B6"/>
    <w:rsid w:val="00DB3CFE"/>
    <w:rsid w:val="00E73498"/>
    <w:rsid w:val="00E76D66"/>
    <w:rsid w:val="00F14F4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styleId="Hyperlink">
    <w:name w:val="Hyperlink"/>
    <w:basedOn w:val="DefaultParagraphFont"/>
    <w:uiPriority w:val="99"/>
    <w:unhideWhenUsed/>
    <w:rsid w:val="005A3BD4"/>
    <w:rPr>
      <w:color w:val="467886" w:themeColor="hyperlink"/>
      <w:u w:val="single"/>
    </w:rPr>
  </w:style>
  <w:style w:type="character" w:styleId="UnresolvedMention">
    <w:name w:val="Unresolved Mention"/>
    <w:basedOn w:val="DefaultParagraphFont"/>
    <w:uiPriority w:val="99"/>
    <w:semiHidden/>
    <w:unhideWhenUsed/>
    <w:rsid w:val="005A3BD4"/>
    <w:rPr>
      <w:color w:val="605E5C"/>
      <w:shd w:val="clear" w:color="auto" w:fill="E1DFDD"/>
    </w:rPr>
  </w:style>
  <w:style w:type="character" w:customStyle="1" w:styleId="apple-converted-space">
    <w:name w:val="apple-converted-space"/>
    <w:basedOn w:val="DefaultParagraphFont"/>
    <w:rsid w:val="004F34F4"/>
  </w:style>
  <w:style w:type="paragraph" w:customStyle="1" w:styleId="paragraph">
    <w:name w:val="paragraph"/>
    <w:basedOn w:val="Normal"/>
    <w:rsid w:val="00A47EB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3043">
      <w:bodyDiv w:val="1"/>
      <w:marLeft w:val="0"/>
      <w:marRight w:val="0"/>
      <w:marTop w:val="0"/>
      <w:marBottom w:val="0"/>
      <w:divBdr>
        <w:top w:val="none" w:sz="0" w:space="0" w:color="auto"/>
        <w:left w:val="none" w:sz="0" w:space="0" w:color="auto"/>
        <w:bottom w:val="none" w:sz="0" w:space="0" w:color="auto"/>
        <w:right w:val="none" w:sz="0" w:space="0" w:color="auto"/>
      </w:divBdr>
      <w:divsChild>
        <w:div w:id="179898485">
          <w:marLeft w:val="0"/>
          <w:marRight w:val="0"/>
          <w:marTop w:val="0"/>
          <w:marBottom w:val="0"/>
          <w:divBdr>
            <w:top w:val="none" w:sz="0" w:space="0" w:color="auto"/>
            <w:left w:val="none" w:sz="0" w:space="0" w:color="auto"/>
            <w:bottom w:val="none" w:sz="0" w:space="0" w:color="auto"/>
            <w:right w:val="none" w:sz="0" w:space="0" w:color="auto"/>
          </w:divBdr>
        </w:div>
        <w:div w:id="89012342">
          <w:marLeft w:val="0"/>
          <w:marRight w:val="0"/>
          <w:marTop w:val="0"/>
          <w:marBottom w:val="0"/>
          <w:divBdr>
            <w:top w:val="none" w:sz="0" w:space="0" w:color="auto"/>
            <w:left w:val="none" w:sz="0" w:space="0" w:color="auto"/>
            <w:bottom w:val="none" w:sz="0" w:space="0" w:color="auto"/>
            <w:right w:val="none" w:sz="0" w:space="0" w:color="auto"/>
          </w:divBdr>
        </w:div>
        <w:div w:id="451444572">
          <w:marLeft w:val="0"/>
          <w:marRight w:val="0"/>
          <w:marTop w:val="0"/>
          <w:marBottom w:val="0"/>
          <w:divBdr>
            <w:top w:val="none" w:sz="0" w:space="0" w:color="auto"/>
            <w:left w:val="none" w:sz="0" w:space="0" w:color="auto"/>
            <w:bottom w:val="none" w:sz="0" w:space="0" w:color="auto"/>
            <w:right w:val="none" w:sz="0" w:space="0" w:color="auto"/>
          </w:divBdr>
        </w:div>
      </w:divsChild>
    </w:div>
    <w:div w:id="577442892">
      <w:bodyDiv w:val="1"/>
      <w:marLeft w:val="0"/>
      <w:marRight w:val="0"/>
      <w:marTop w:val="0"/>
      <w:marBottom w:val="0"/>
      <w:divBdr>
        <w:top w:val="none" w:sz="0" w:space="0" w:color="auto"/>
        <w:left w:val="none" w:sz="0" w:space="0" w:color="auto"/>
        <w:bottom w:val="none" w:sz="0" w:space="0" w:color="auto"/>
        <w:right w:val="none" w:sz="0" w:space="0" w:color="auto"/>
      </w:divBdr>
    </w:div>
    <w:div w:id="712928003">
      <w:bodyDiv w:val="1"/>
      <w:marLeft w:val="0"/>
      <w:marRight w:val="0"/>
      <w:marTop w:val="0"/>
      <w:marBottom w:val="0"/>
      <w:divBdr>
        <w:top w:val="none" w:sz="0" w:space="0" w:color="auto"/>
        <w:left w:val="none" w:sz="0" w:space="0" w:color="auto"/>
        <w:bottom w:val="none" w:sz="0" w:space="0" w:color="auto"/>
        <w:right w:val="none" w:sz="0" w:space="0" w:color="auto"/>
      </w:divBdr>
    </w:div>
    <w:div w:id="836186803">
      <w:bodyDiv w:val="1"/>
      <w:marLeft w:val="0"/>
      <w:marRight w:val="0"/>
      <w:marTop w:val="0"/>
      <w:marBottom w:val="0"/>
      <w:divBdr>
        <w:top w:val="none" w:sz="0" w:space="0" w:color="auto"/>
        <w:left w:val="none" w:sz="0" w:space="0" w:color="auto"/>
        <w:bottom w:val="none" w:sz="0" w:space="0" w:color="auto"/>
        <w:right w:val="none" w:sz="0" w:space="0" w:color="auto"/>
      </w:divBdr>
    </w:div>
    <w:div w:id="1084689454">
      <w:bodyDiv w:val="1"/>
      <w:marLeft w:val="0"/>
      <w:marRight w:val="0"/>
      <w:marTop w:val="0"/>
      <w:marBottom w:val="0"/>
      <w:divBdr>
        <w:top w:val="none" w:sz="0" w:space="0" w:color="auto"/>
        <w:left w:val="none" w:sz="0" w:space="0" w:color="auto"/>
        <w:bottom w:val="none" w:sz="0" w:space="0" w:color="auto"/>
        <w:right w:val="none" w:sz="0" w:space="0" w:color="auto"/>
      </w:divBdr>
      <w:divsChild>
        <w:div w:id="919171056">
          <w:marLeft w:val="0"/>
          <w:marRight w:val="0"/>
          <w:marTop w:val="0"/>
          <w:marBottom w:val="0"/>
          <w:divBdr>
            <w:top w:val="none" w:sz="0" w:space="0" w:color="auto"/>
            <w:left w:val="none" w:sz="0" w:space="0" w:color="auto"/>
            <w:bottom w:val="none" w:sz="0" w:space="0" w:color="auto"/>
            <w:right w:val="none" w:sz="0" w:space="0" w:color="auto"/>
          </w:divBdr>
        </w:div>
        <w:div w:id="1827744676">
          <w:marLeft w:val="0"/>
          <w:marRight w:val="0"/>
          <w:marTop w:val="0"/>
          <w:marBottom w:val="0"/>
          <w:divBdr>
            <w:top w:val="none" w:sz="0" w:space="0" w:color="auto"/>
            <w:left w:val="none" w:sz="0" w:space="0" w:color="auto"/>
            <w:bottom w:val="none" w:sz="0" w:space="0" w:color="auto"/>
            <w:right w:val="none" w:sz="0" w:space="0" w:color="auto"/>
          </w:divBdr>
        </w:div>
        <w:div w:id="1365980201">
          <w:marLeft w:val="0"/>
          <w:marRight w:val="0"/>
          <w:marTop w:val="0"/>
          <w:marBottom w:val="0"/>
          <w:divBdr>
            <w:top w:val="none" w:sz="0" w:space="0" w:color="auto"/>
            <w:left w:val="none" w:sz="0" w:space="0" w:color="auto"/>
            <w:bottom w:val="none" w:sz="0" w:space="0" w:color="auto"/>
            <w:right w:val="none" w:sz="0" w:space="0" w:color="auto"/>
          </w:divBdr>
        </w:div>
        <w:div w:id="642932735">
          <w:marLeft w:val="0"/>
          <w:marRight w:val="0"/>
          <w:marTop w:val="0"/>
          <w:marBottom w:val="0"/>
          <w:divBdr>
            <w:top w:val="none" w:sz="0" w:space="0" w:color="auto"/>
            <w:left w:val="none" w:sz="0" w:space="0" w:color="auto"/>
            <w:bottom w:val="none" w:sz="0" w:space="0" w:color="auto"/>
            <w:right w:val="none" w:sz="0" w:space="0" w:color="auto"/>
          </w:divBdr>
        </w:div>
        <w:div w:id="1534077319">
          <w:marLeft w:val="0"/>
          <w:marRight w:val="0"/>
          <w:marTop w:val="0"/>
          <w:marBottom w:val="0"/>
          <w:divBdr>
            <w:top w:val="none" w:sz="0" w:space="0" w:color="auto"/>
            <w:left w:val="none" w:sz="0" w:space="0" w:color="auto"/>
            <w:bottom w:val="none" w:sz="0" w:space="0" w:color="auto"/>
            <w:right w:val="none" w:sz="0" w:space="0" w:color="auto"/>
          </w:divBdr>
        </w:div>
        <w:div w:id="591092090">
          <w:marLeft w:val="0"/>
          <w:marRight w:val="0"/>
          <w:marTop w:val="0"/>
          <w:marBottom w:val="0"/>
          <w:divBdr>
            <w:top w:val="none" w:sz="0" w:space="0" w:color="auto"/>
            <w:left w:val="none" w:sz="0" w:space="0" w:color="auto"/>
            <w:bottom w:val="none" w:sz="0" w:space="0" w:color="auto"/>
            <w:right w:val="none" w:sz="0" w:space="0" w:color="auto"/>
          </w:divBdr>
        </w:div>
        <w:div w:id="983702649">
          <w:marLeft w:val="0"/>
          <w:marRight w:val="0"/>
          <w:marTop w:val="0"/>
          <w:marBottom w:val="0"/>
          <w:divBdr>
            <w:top w:val="none" w:sz="0" w:space="0" w:color="auto"/>
            <w:left w:val="none" w:sz="0" w:space="0" w:color="auto"/>
            <w:bottom w:val="none" w:sz="0" w:space="0" w:color="auto"/>
            <w:right w:val="none" w:sz="0" w:space="0" w:color="auto"/>
          </w:divBdr>
        </w:div>
        <w:div w:id="1559853006">
          <w:marLeft w:val="0"/>
          <w:marRight w:val="0"/>
          <w:marTop w:val="0"/>
          <w:marBottom w:val="0"/>
          <w:divBdr>
            <w:top w:val="none" w:sz="0" w:space="0" w:color="auto"/>
            <w:left w:val="none" w:sz="0" w:space="0" w:color="auto"/>
            <w:bottom w:val="none" w:sz="0" w:space="0" w:color="auto"/>
            <w:right w:val="none" w:sz="0" w:space="0" w:color="auto"/>
          </w:divBdr>
        </w:div>
        <w:div w:id="855965766">
          <w:marLeft w:val="0"/>
          <w:marRight w:val="0"/>
          <w:marTop w:val="0"/>
          <w:marBottom w:val="0"/>
          <w:divBdr>
            <w:top w:val="none" w:sz="0" w:space="0" w:color="auto"/>
            <w:left w:val="none" w:sz="0" w:space="0" w:color="auto"/>
            <w:bottom w:val="none" w:sz="0" w:space="0" w:color="auto"/>
            <w:right w:val="none" w:sz="0" w:space="0" w:color="auto"/>
          </w:divBdr>
        </w:div>
        <w:div w:id="1928075439">
          <w:marLeft w:val="0"/>
          <w:marRight w:val="0"/>
          <w:marTop w:val="0"/>
          <w:marBottom w:val="0"/>
          <w:divBdr>
            <w:top w:val="none" w:sz="0" w:space="0" w:color="auto"/>
            <w:left w:val="none" w:sz="0" w:space="0" w:color="auto"/>
            <w:bottom w:val="none" w:sz="0" w:space="0" w:color="auto"/>
            <w:right w:val="none" w:sz="0" w:space="0" w:color="auto"/>
          </w:divBdr>
        </w:div>
        <w:div w:id="2042584781">
          <w:marLeft w:val="0"/>
          <w:marRight w:val="0"/>
          <w:marTop w:val="0"/>
          <w:marBottom w:val="0"/>
          <w:divBdr>
            <w:top w:val="none" w:sz="0" w:space="0" w:color="auto"/>
            <w:left w:val="none" w:sz="0" w:space="0" w:color="auto"/>
            <w:bottom w:val="none" w:sz="0" w:space="0" w:color="auto"/>
            <w:right w:val="none" w:sz="0" w:space="0" w:color="auto"/>
          </w:divBdr>
        </w:div>
        <w:div w:id="2017728406">
          <w:marLeft w:val="0"/>
          <w:marRight w:val="0"/>
          <w:marTop w:val="0"/>
          <w:marBottom w:val="0"/>
          <w:divBdr>
            <w:top w:val="none" w:sz="0" w:space="0" w:color="auto"/>
            <w:left w:val="none" w:sz="0" w:space="0" w:color="auto"/>
            <w:bottom w:val="none" w:sz="0" w:space="0" w:color="auto"/>
            <w:right w:val="none" w:sz="0" w:space="0" w:color="auto"/>
          </w:divBdr>
        </w:div>
        <w:div w:id="1599409163">
          <w:marLeft w:val="0"/>
          <w:marRight w:val="0"/>
          <w:marTop w:val="0"/>
          <w:marBottom w:val="0"/>
          <w:divBdr>
            <w:top w:val="none" w:sz="0" w:space="0" w:color="auto"/>
            <w:left w:val="none" w:sz="0" w:space="0" w:color="auto"/>
            <w:bottom w:val="none" w:sz="0" w:space="0" w:color="auto"/>
            <w:right w:val="none" w:sz="0" w:space="0" w:color="auto"/>
          </w:divBdr>
        </w:div>
        <w:div w:id="93866607">
          <w:marLeft w:val="0"/>
          <w:marRight w:val="0"/>
          <w:marTop w:val="0"/>
          <w:marBottom w:val="0"/>
          <w:divBdr>
            <w:top w:val="none" w:sz="0" w:space="0" w:color="auto"/>
            <w:left w:val="none" w:sz="0" w:space="0" w:color="auto"/>
            <w:bottom w:val="none" w:sz="0" w:space="0" w:color="auto"/>
            <w:right w:val="none" w:sz="0" w:space="0" w:color="auto"/>
          </w:divBdr>
        </w:div>
        <w:div w:id="813722623">
          <w:marLeft w:val="0"/>
          <w:marRight w:val="0"/>
          <w:marTop w:val="0"/>
          <w:marBottom w:val="0"/>
          <w:divBdr>
            <w:top w:val="none" w:sz="0" w:space="0" w:color="auto"/>
            <w:left w:val="none" w:sz="0" w:space="0" w:color="auto"/>
            <w:bottom w:val="none" w:sz="0" w:space="0" w:color="auto"/>
            <w:right w:val="none" w:sz="0" w:space="0" w:color="auto"/>
          </w:divBdr>
        </w:div>
        <w:div w:id="1029065319">
          <w:marLeft w:val="0"/>
          <w:marRight w:val="0"/>
          <w:marTop w:val="0"/>
          <w:marBottom w:val="0"/>
          <w:divBdr>
            <w:top w:val="none" w:sz="0" w:space="0" w:color="auto"/>
            <w:left w:val="none" w:sz="0" w:space="0" w:color="auto"/>
            <w:bottom w:val="none" w:sz="0" w:space="0" w:color="auto"/>
            <w:right w:val="none" w:sz="0" w:space="0" w:color="auto"/>
          </w:divBdr>
        </w:div>
        <w:div w:id="1665812186">
          <w:marLeft w:val="0"/>
          <w:marRight w:val="0"/>
          <w:marTop w:val="0"/>
          <w:marBottom w:val="0"/>
          <w:divBdr>
            <w:top w:val="none" w:sz="0" w:space="0" w:color="auto"/>
            <w:left w:val="none" w:sz="0" w:space="0" w:color="auto"/>
            <w:bottom w:val="none" w:sz="0" w:space="0" w:color="auto"/>
            <w:right w:val="none" w:sz="0" w:space="0" w:color="auto"/>
          </w:divBdr>
        </w:div>
        <w:div w:id="864174990">
          <w:marLeft w:val="0"/>
          <w:marRight w:val="0"/>
          <w:marTop w:val="0"/>
          <w:marBottom w:val="0"/>
          <w:divBdr>
            <w:top w:val="none" w:sz="0" w:space="0" w:color="auto"/>
            <w:left w:val="none" w:sz="0" w:space="0" w:color="auto"/>
            <w:bottom w:val="none" w:sz="0" w:space="0" w:color="auto"/>
            <w:right w:val="none" w:sz="0" w:space="0" w:color="auto"/>
          </w:divBdr>
        </w:div>
        <w:div w:id="1275094867">
          <w:marLeft w:val="0"/>
          <w:marRight w:val="0"/>
          <w:marTop w:val="0"/>
          <w:marBottom w:val="0"/>
          <w:divBdr>
            <w:top w:val="none" w:sz="0" w:space="0" w:color="auto"/>
            <w:left w:val="none" w:sz="0" w:space="0" w:color="auto"/>
            <w:bottom w:val="none" w:sz="0" w:space="0" w:color="auto"/>
            <w:right w:val="none" w:sz="0" w:space="0" w:color="auto"/>
          </w:divBdr>
        </w:div>
        <w:div w:id="261650088">
          <w:marLeft w:val="0"/>
          <w:marRight w:val="0"/>
          <w:marTop w:val="0"/>
          <w:marBottom w:val="0"/>
          <w:divBdr>
            <w:top w:val="none" w:sz="0" w:space="0" w:color="auto"/>
            <w:left w:val="none" w:sz="0" w:space="0" w:color="auto"/>
            <w:bottom w:val="none" w:sz="0" w:space="0" w:color="auto"/>
            <w:right w:val="none" w:sz="0" w:space="0" w:color="auto"/>
          </w:divBdr>
        </w:div>
        <w:div w:id="649360828">
          <w:marLeft w:val="0"/>
          <w:marRight w:val="0"/>
          <w:marTop w:val="0"/>
          <w:marBottom w:val="0"/>
          <w:divBdr>
            <w:top w:val="none" w:sz="0" w:space="0" w:color="auto"/>
            <w:left w:val="none" w:sz="0" w:space="0" w:color="auto"/>
            <w:bottom w:val="none" w:sz="0" w:space="0" w:color="auto"/>
            <w:right w:val="none" w:sz="0" w:space="0" w:color="auto"/>
          </w:divBdr>
        </w:div>
        <w:div w:id="1172986633">
          <w:marLeft w:val="0"/>
          <w:marRight w:val="0"/>
          <w:marTop w:val="0"/>
          <w:marBottom w:val="0"/>
          <w:divBdr>
            <w:top w:val="none" w:sz="0" w:space="0" w:color="auto"/>
            <w:left w:val="none" w:sz="0" w:space="0" w:color="auto"/>
            <w:bottom w:val="none" w:sz="0" w:space="0" w:color="auto"/>
            <w:right w:val="none" w:sz="0" w:space="0" w:color="auto"/>
          </w:divBdr>
        </w:div>
        <w:div w:id="13390119">
          <w:marLeft w:val="0"/>
          <w:marRight w:val="0"/>
          <w:marTop w:val="0"/>
          <w:marBottom w:val="0"/>
          <w:divBdr>
            <w:top w:val="none" w:sz="0" w:space="0" w:color="auto"/>
            <w:left w:val="none" w:sz="0" w:space="0" w:color="auto"/>
            <w:bottom w:val="none" w:sz="0" w:space="0" w:color="auto"/>
            <w:right w:val="none" w:sz="0" w:space="0" w:color="auto"/>
          </w:divBdr>
        </w:div>
        <w:div w:id="1685980313">
          <w:marLeft w:val="0"/>
          <w:marRight w:val="0"/>
          <w:marTop w:val="0"/>
          <w:marBottom w:val="0"/>
          <w:divBdr>
            <w:top w:val="none" w:sz="0" w:space="0" w:color="auto"/>
            <w:left w:val="none" w:sz="0" w:space="0" w:color="auto"/>
            <w:bottom w:val="none" w:sz="0" w:space="0" w:color="auto"/>
            <w:right w:val="none" w:sz="0" w:space="0" w:color="auto"/>
          </w:divBdr>
        </w:div>
        <w:div w:id="2068064530">
          <w:marLeft w:val="0"/>
          <w:marRight w:val="0"/>
          <w:marTop w:val="0"/>
          <w:marBottom w:val="0"/>
          <w:divBdr>
            <w:top w:val="none" w:sz="0" w:space="0" w:color="auto"/>
            <w:left w:val="none" w:sz="0" w:space="0" w:color="auto"/>
            <w:bottom w:val="none" w:sz="0" w:space="0" w:color="auto"/>
            <w:right w:val="none" w:sz="0" w:space="0" w:color="auto"/>
          </w:divBdr>
        </w:div>
        <w:div w:id="608972698">
          <w:marLeft w:val="0"/>
          <w:marRight w:val="0"/>
          <w:marTop w:val="0"/>
          <w:marBottom w:val="0"/>
          <w:divBdr>
            <w:top w:val="none" w:sz="0" w:space="0" w:color="auto"/>
            <w:left w:val="none" w:sz="0" w:space="0" w:color="auto"/>
            <w:bottom w:val="none" w:sz="0" w:space="0" w:color="auto"/>
            <w:right w:val="none" w:sz="0" w:space="0" w:color="auto"/>
          </w:divBdr>
        </w:div>
        <w:div w:id="771051785">
          <w:marLeft w:val="0"/>
          <w:marRight w:val="0"/>
          <w:marTop w:val="0"/>
          <w:marBottom w:val="0"/>
          <w:divBdr>
            <w:top w:val="none" w:sz="0" w:space="0" w:color="auto"/>
            <w:left w:val="none" w:sz="0" w:space="0" w:color="auto"/>
            <w:bottom w:val="none" w:sz="0" w:space="0" w:color="auto"/>
            <w:right w:val="none" w:sz="0" w:space="0" w:color="auto"/>
          </w:divBdr>
        </w:div>
        <w:div w:id="1478303088">
          <w:marLeft w:val="0"/>
          <w:marRight w:val="0"/>
          <w:marTop w:val="0"/>
          <w:marBottom w:val="0"/>
          <w:divBdr>
            <w:top w:val="none" w:sz="0" w:space="0" w:color="auto"/>
            <w:left w:val="none" w:sz="0" w:space="0" w:color="auto"/>
            <w:bottom w:val="none" w:sz="0" w:space="0" w:color="auto"/>
            <w:right w:val="none" w:sz="0" w:space="0" w:color="auto"/>
          </w:divBdr>
        </w:div>
        <w:div w:id="1689722012">
          <w:marLeft w:val="0"/>
          <w:marRight w:val="0"/>
          <w:marTop w:val="0"/>
          <w:marBottom w:val="0"/>
          <w:divBdr>
            <w:top w:val="none" w:sz="0" w:space="0" w:color="auto"/>
            <w:left w:val="none" w:sz="0" w:space="0" w:color="auto"/>
            <w:bottom w:val="none" w:sz="0" w:space="0" w:color="auto"/>
            <w:right w:val="none" w:sz="0" w:space="0" w:color="auto"/>
          </w:divBdr>
        </w:div>
        <w:div w:id="588806333">
          <w:marLeft w:val="0"/>
          <w:marRight w:val="0"/>
          <w:marTop w:val="0"/>
          <w:marBottom w:val="0"/>
          <w:divBdr>
            <w:top w:val="none" w:sz="0" w:space="0" w:color="auto"/>
            <w:left w:val="none" w:sz="0" w:space="0" w:color="auto"/>
            <w:bottom w:val="none" w:sz="0" w:space="0" w:color="auto"/>
            <w:right w:val="none" w:sz="0" w:space="0" w:color="auto"/>
          </w:divBdr>
        </w:div>
        <w:div w:id="120809419">
          <w:marLeft w:val="0"/>
          <w:marRight w:val="0"/>
          <w:marTop w:val="0"/>
          <w:marBottom w:val="0"/>
          <w:divBdr>
            <w:top w:val="none" w:sz="0" w:space="0" w:color="auto"/>
            <w:left w:val="none" w:sz="0" w:space="0" w:color="auto"/>
            <w:bottom w:val="none" w:sz="0" w:space="0" w:color="auto"/>
            <w:right w:val="none" w:sz="0" w:space="0" w:color="auto"/>
          </w:divBdr>
        </w:div>
        <w:div w:id="2034305393">
          <w:marLeft w:val="0"/>
          <w:marRight w:val="0"/>
          <w:marTop w:val="0"/>
          <w:marBottom w:val="0"/>
          <w:divBdr>
            <w:top w:val="none" w:sz="0" w:space="0" w:color="auto"/>
            <w:left w:val="none" w:sz="0" w:space="0" w:color="auto"/>
            <w:bottom w:val="none" w:sz="0" w:space="0" w:color="auto"/>
            <w:right w:val="none" w:sz="0" w:space="0" w:color="auto"/>
          </w:divBdr>
        </w:div>
      </w:divsChild>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172428707" TargetMode="External"/><Relationship Id="rId3" Type="http://schemas.openxmlformats.org/officeDocument/2006/relationships/settings" Target="settings.xml"/><Relationship Id="rId7" Type="http://schemas.openxmlformats.org/officeDocument/2006/relationships/hyperlink" Target="mailto:firstname.lastname@wf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multimedia.wfp.org%2FShare%2F77e1kl78l0bd35e5g2o51l62jv36pqx3&amp;data=05%7C02%7Cjonathan.dumont%40wfp.org%7Cf234821925b64b22b87b08dd78d7c9fa%7C462ad9aed7d94206b87471b1e079776f%7C0%7C0%7C638799590459212648%7CUnknown%7CTWFpbGZsb3d8eyJFbXB0eU1hcGkiOnRydWUsIlYiOiIwLjAuMDAwMCIsIlAiOiJXaW4zMiIsIkFOIjoiTWFpbCIsIldUIjoyfQ%3D%3D%7C0%7C%7C%7C&amp;sdata=mLCyoFya%2Bna6D2Pzc73hprxl8fk0WJPyWtZ9%2FLTGfVw%3D&amp;reserved=0" TargetMode="External"/><Relationship Id="rId11" Type="http://schemas.openxmlformats.org/officeDocument/2006/relationships/theme" Target="theme/theme1.xml"/><Relationship Id="rId5" Type="http://schemas.openxmlformats.org/officeDocument/2006/relationships/hyperlink" Target="https://eur03.safelinks.protection.outlook.com/?url=https%3A%2F%2Fwww.wfp.org%2Fnews%2Fwfp-calls-urgent-access-preposition-food-sudan-rainy-season-risks-cutting-roads-starving&amp;data=05%7C02%7Cjonathan.dumont%40wfp.org%7Cf234821925b64b22b87b08dd78d7c9fa%7C462ad9aed7d94206b87471b1e079776f%7C0%7C0%7C638799590459172575%7CUnknown%7CTWFpbGZsb3d8eyJFbXB0eU1hcGkiOnRydWUsIlYiOiIwLjAuMDAwMCIsIlAiOiJXaW4zMiIsIkFOIjoiTWFpbCIsIldUIjoyfQ%3D%3D%7C0%7C%7C%7C&amp;sdata=9jCc%2Bhf3zNWiFUe5AffMEiAVBdGsPzNLEciN0amOYQI%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447746397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12</cp:revision>
  <dcterms:created xsi:type="dcterms:W3CDTF">2025-04-10T14:38:00Z</dcterms:created>
  <dcterms:modified xsi:type="dcterms:W3CDTF">2025-04-14T07:25:00Z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